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91F" w:rsidRPr="00EA54BC" w:rsidRDefault="006B191F" w:rsidP="00EA54BC">
      <w:pPr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A54BC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 w:rsidR="00FA2BEE">
        <w:rPr>
          <w:rFonts w:ascii="Times New Roman" w:hAnsi="Times New Roman"/>
          <w:b/>
          <w:sz w:val="24"/>
          <w:szCs w:val="24"/>
        </w:rPr>
        <w:t xml:space="preserve"> математике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B191F" w:rsidRPr="00EA54BC" w:rsidTr="0003076D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EA54BC" w:rsidRDefault="006B191F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EA54BC" w:rsidRDefault="00FA2BEE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B191F" w:rsidRPr="00EA54BC" w:rsidTr="0003076D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EA54BC" w:rsidRDefault="006B191F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EA54BC" w:rsidRDefault="00FA2BEE" w:rsidP="00206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6BEF">
              <w:rPr>
                <w:rFonts w:ascii="Times New Roman" w:hAnsi="Times New Roman"/>
                <w:sz w:val="24"/>
                <w:szCs w:val="24"/>
              </w:rPr>
              <w:t>53</w:t>
            </w:r>
            <w:r w:rsidR="00A731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191F" w:rsidRPr="00EA54BC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06BEF">
              <w:rPr>
                <w:rFonts w:ascii="Times New Roman" w:hAnsi="Times New Roman"/>
                <w:sz w:val="24"/>
                <w:szCs w:val="24"/>
              </w:rPr>
              <w:t>,5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191F" w:rsidRPr="00EA54BC">
              <w:rPr>
                <w:rFonts w:ascii="Times New Roman" w:hAnsi="Times New Roman"/>
                <w:sz w:val="24"/>
                <w:szCs w:val="24"/>
              </w:rPr>
              <w:t>часа  в неделю)</w:t>
            </w:r>
          </w:p>
        </w:tc>
      </w:tr>
    </w:tbl>
    <w:p w:rsidR="006B191F" w:rsidRPr="00EA54BC" w:rsidRDefault="006B191F" w:rsidP="00EA54BC">
      <w:pPr>
        <w:spacing w:after="0" w:line="360" w:lineRule="auto"/>
        <w:ind w:left="-284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EA54BC" w:rsidRPr="00EA54BC" w:rsidRDefault="00EA54BC" w:rsidP="00EA54BC">
      <w:pPr>
        <w:shd w:val="clear" w:color="auto" w:fill="FFFFFF"/>
        <w:ind w:left="426" w:right="85"/>
        <w:jc w:val="both"/>
        <w:rPr>
          <w:rFonts w:ascii="Times New Roman" w:hAnsi="Times New Roman"/>
          <w:b/>
          <w:sz w:val="24"/>
          <w:szCs w:val="24"/>
        </w:rPr>
      </w:pPr>
    </w:p>
    <w:p w:rsidR="00EA54BC" w:rsidRPr="00EA54BC" w:rsidRDefault="00EA54BC" w:rsidP="00EA54BC">
      <w:pPr>
        <w:pStyle w:val="a9"/>
        <w:jc w:val="center"/>
        <w:rPr>
          <w:b/>
          <w:sz w:val="24"/>
          <w:szCs w:val="24"/>
        </w:rPr>
      </w:pPr>
      <w:r w:rsidRPr="00EA54BC">
        <w:rPr>
          <w:b/>
          <w:sz w:val="24"/>
          <w:szCs w:val="24"/>
        </w:rPr>
        <w:t>Планируемые результаты освоения учебного предмета</w:t>
      </w:r>
    </w:p>
    <w:p w:rsidR="00EA54BC" w:rsidRPr="00EA54BC" w:rsidRDefault="00EA54BC" w:rsidP="00EA54BC">
      <w:pPr>
        <w:pStyle w:val="a9"/>
        <w:jc w:val="center"/>
        <w:rPr>
          <w:b/>
          <w:sz w:val="24"/>
          <w:szCs w:val="24"/>
        </w:rPr>
      </w:pPr>
      <w:r w:rsidRPr="00EA54BC">
        <w:rPr>
          <w:b/>
          <w:sz w:val="24"/>
          <w:szCs w:val="24"/>
        </w:rPr>
        <w:t xml:space="preserve">(предметные,  </w:t>
      </w:r>
      <w:proofErr w:type="spellStart"/>
      <w:r w:rsidRPr="00EA54BC">
        <w:rPr>
          <w:b/>
          <w:sz w:val="24"/>
          <w:szCs w:val="24"/>
        </w:rPr>
        <w:t>метапредметные</w:t>
      </w:r>
      <w:proofErr w:type="spellEnd"/>
      <w:r w:rsidRPr="00EA54BC">
        <w:rPr>
          <w:b/>
          <w:sz w:val="24"/>
          <w:szCs w:val="24"/>
        </w:rPr>
        <w:t xml:space="preserve"> и личностные  результаты  освоения учебного предмета)</w:t>
      </w:r>
    </w:p>
    <w:p w:rsidR="00FA2BEE" w:rsidRPr="00FA2BEE" w:rsidRDefault="00FA2BEE" w:rsidP="00FA2BE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A2BEE">
        <w:rPr>
          <w:rFonts w:ascii="Times New Roman" w:hAnsi="Times New Roman"/>
          <w:b/>
          <w:bCs/>
          <w:sz w:val="24"/>
          <w:szCs w:val="24"/>
        </w:rPr>
        <w:t>Предметные результаты.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1) 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2) 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3) 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4) 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</w:t>
      </w:r>
    </w:p>
    <w:p w:rsidR="00FA2BEE" w:rsidRPr="00FA2BEE" w:rsidRDefault="00FA2BEE" w:rsidP="00FA2BE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5) приобретение первоначальных представлений о компьютерной грамотности.</w:t>
      </w:r>
    </w:p>
    <w:p w:rsidR="00FA2BEE" w:rsidRPr="00FA2BEE" w:rsidRDefault="00FA2BEE" w:rsidP="00FA2BEE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iCs/>
          <w:sz w:val="24"/>
          <w:szCs w:val="24"/>
        </w:rPr>
        <w:t>Числа и величины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</w:rPr>
      </w:pPr>
      <w:r w:rsidRPr="00FA2BEE">
        <w:rPr>
          <w:rFonts w:ascii="Times New Roman" w:eastAsia="Times New Roman" w:hAnsi="Times New Roman"/>
          <w:b/>
          <w:sz w:val="24"/>
          <w:szCs w:val="24"/>
        </w:rPr>
        <w:t>Выпускник научится: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читать, записывать, сравнивать, упорядочивать числа от нуля до миллиона;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группировать числа по заданному или самостоятельно </w:t>
      </w: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установленному признаку;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классифицировать числа по одному или нескольким основаниям, объяснять свои действия;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выбирать единицу для измерения данной величины (длины, массы, площади, времени), объяснять свои действия.</w:t>
      </w:r>
    </w:p>
    <w:p w:rsidR="00FA2BEE" w:rsidRPr="00FA2BEE" w:rsidRDefault="00FA2BEE" w:rsidP="00FA2BEE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iCs/>
          <w:sz w:val="24"/>
          <w:szCs w:val="24"/>
        </w:rPr>
        <w:t>Арифметические действия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sz w:val="24"/>
          <w:szCs w:val="24"/>
        </w:rPr>
        <w:t>Выпускник научится: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</w:r>
      <w:r w:rsidRPr="00FA2BEE">
        <w:rPr>
          <w:rFonts w:ascii="Times New Roman" w:eastAsia="MS Mincho" w:hAnsi="Times New Roman"/>
          <w:sz w:val="24"/>
          <w:szCs w:val="24"/>
          <w:lang w:eastAsia="ru-RU"/>
        </w:rPr>
        <w:t> </w:t>
      </w: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выделять неизвестный компонент арифметического действия и находить его значение;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вычислять значение числового выражения (содержащего 2—3</w:t>
      </w: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арифметических действия, со скобками и без скобок).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i/>
          <w:sz w:val="24"/>
          <w:szCs w:val="24"/>
          <w:lang w:eastAsia="ru-RU"/>
        </w:rPr>
        <w:t>выполнять действия с величинами;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i/>
          <w:sz w:val="24"/>
          <w:szCs w:val="24"/>
          <w:lang w:eastAsia="ru-RU"/>
        </w:rPr>
        <w:t>использовать свойства арифметических действий для удобства вычислений;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проводить проверку правильности вычислений (с помощью обратного действия, прикидки и оценки результата действия и</w:t>
      </w:r>
      <w:r w:rsidRPr="00FA2BEE">
        <w:rPr>
          <w:rFonts w:ascii="Times New Roman" w:eastAsia="Times New Roman" w:hAnsi="Times New Roman"/>
          <w:i/>
          <w:sz w:val="24"/>
          <w:szCs w:val="24"/>
          <w:lang w:eastAsia="ru-RU"/>
        </w:rPr>
        <w:t> </w:t>
      </w:r>
      <w:r w:rsidRPr="00FA2BEE">
        <w:rPr>
          <w:rFonts w:ascii="Times New Roman" w:eastAsia="Times New Roman" w:hAnsi="Times New Roman"/>
          <w:i/>
          <w:sz w:val="24"/>
          <w:szCs w:val="24"/>
          <w:lang w:eastAsia="ru-RU"/>
        </w:rPr>
        <w:t>др.).</w:t>
      </w:r>
    </w:p>
    <w:p w:rsidR="00FA2BEE" w:rsidRPr="00FA2BEE" w:rsidRDefault="00FA2BEE" w:rsidP="00FA2BEE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iCs/>
          <w:sz w:val="24"/>
          <w:szCs w:val="24"/>
        </w:rPr>
        <w:t>Работа с текстовыми задачами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sz w:val="24"/>
          <w:szCs w:val="24"/>
        </w:rPr>
        <w:t>Выпускник научится: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решать арифметическим способом (в 1—2</w:t>
      </w:r>
      <w:r w:rsidRPr="00FA2BEE">
        <w:rPr>
          <w:rFonts w:ascii="Times New Roman" w:eastAsia="Times New Roman" w:hAnsi="Times New Roman"/>
          <w:iCs/>
          <w:spacing w:val="-2"/>
          <w:sz w:val="24"/>
          <w:szCs w:val="24"/>
          <w:lang w:eastAsia="ru-RU"/>
        </w:rPr>
        <w:t> </w:t>
      </w:r>
      <w:r w:rsidRPr="00FA2BEE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действия) </w:t>
      </w: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учебные задачи и задачи, связанные с повседневной жизнью;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решать задачи на нахождение доли величины и вели</w:t>
      </w:r>
      <w:r w:rsidRPr="00FA2BEE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чины по значению ее доли (половина, треть, четверть, </w:t>
      </w: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пятая, десятая часть);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оценивать правильность хода решения и реальность ответа на вопрос задачи.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i/>
          <w:sz w:val="24"/>
          <w:szCs w:val="24"/>
          <w:lang w:eastAsia="ru-RU"/>
        </w:rPr>
        <w:t>решать задачи в 3—4 действия;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i/>
          <w:sz w:val="24"/>
          <w:szCs w:val="24"/>
          <w:lang w:eastAsia="ru-RU"/>
        </w:rPr>
        <w:t>находить разные способы решения задачи.</w:t>
      </w:r>
    </w:p>
    <w:p w:rsidR="00FA2BEE" w:rsidRPr="00FA2BEE" w:rsidRDefault="00FA2BEE" w:rsidP="00FA2BEE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iCs/>
          <w:sz w:val="24"/>
          <w:szCs w:val="24"/>
        </w:rPr>
        <w:t>Пространственные отношения</w:t>
      </w:r>
    </w:p>
    <w:p w:rsidR="00FA2BEE" w:rsidRPr="00FA2BEE" w:rsidRDefault="00FA2BEE" w:rsidP="00FA2BEE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iCs/>
          <w:sz w:val="24"/>
          <w:szCs w:val="24"/>
        </w:rPr>
        <w:t>Геометрические фигуры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sz w:val="24"/>
          <w:szCs w:val="24"/>
        </w:rPr>
        <w:t>Выпускник научится: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описывать взаимное расположение предметов в пространстве и на плоскости;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использовать свойства прямоугольника и квадрата для решения задач;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распознавать и называть геометрические тела (куб, шар);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соотносить реальные объекты с моделями геометрических фигур.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iCs/>
          <w:sz w:val="24"/>
          <w:szCs w:val="24"/>
        </w:rPr>
        <w:t xml:space="preserve">Выпускник получит возможность научиться </w:t>
      </w: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распознавать, различать и называть геометрические тела: параллелепипед, пирамиду, цилиндр, конус</w:t>
      </w:r>
      <w:r w:rsidRPr="00FA2BEE">
        <w:rPr>
          <w:rFonts w:ascii="Times New Roman" w:eastAsia="Times New Roman" w:hAnsi="Times New Roman"/>
          <w:iCs/>
          <w:sz w:val="24"/>
          <w:szCs w:val="24"/>
        </w:rPr>
        <w:t>.</w:t>
      </w:r>
    </w:p>
    <w:p w:rsidR="00FA2BEE" w:rsidRPr="00FA2BEE" w:rsidRDefault="00FA2BEE" w:rsidP="00FA2BEE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iCs/>
          <w:sz w:val="24"/>
          <w:szCs w:val="24"/>
        </w:rPr>
        <w:t>Геометрические величины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sz w:val="24"/>
          <w:szCs w:val="24"/>
        </w:rPr>
        <w:t>Выпускник научится: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измерять длину отрезка;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вычислять периметр треугольника, прямоугольника и квад</w:t>
      </w: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рата, площадь прямоугольника и квадрата;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оценивать размеры геометрических объектов, расстояния приближенно (на глаз).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iCs/>
          <w:sz w:val="24"/>
          <w:szCs w:val="24"/>
        </w:rPr>
        <w:t xml:space="preserve">Выпускник получит возможность научиться </w:t>
      </w: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вычислять периметр многоугольника, площадь фигуры, составленной из прямоугольников</w:t>
      </w:r>
      <w:r w:rsidRPr="00FA2BEE">
        <w:rPr>
          <w:rFonts w:ascii="Times New Roman" w:eastAsia="Times New Roman" w:hAnsi="Times New Roman"/>
          <w:iCs/>
          <w:sz w:val="24"/>
          <w:szCs w:val="24"/>
        </w:rPr>
        <w:t>.</w:t>
      </w:r>
    </w:p>
    <w:p w:rsidR="00FA2BEE" w:rsidRPr="00FA2BEE" w:rsidRDefault="00FA2BEE" w:rsidP="00FA2BEE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iCs/>
          <w:sz w:val="24"/>
          <w:szCs w:val="24"/>
        </w:rPr>
        <w:t>Работа с информацией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sz w:val="24"/>
          <w:szCs w:val="24"/>
        </w:rPr>
        <w:t>Выпускник научится: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читать несложные готовые таблицы;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заполнять несложные готовые таблицы;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читать несложные готовые столбчатые диаграммы.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i/>
          <w:sz w:val="24"/>
          <w:szCs w:val="24"/>
          <w:lang w:eastAsia="ru-RU"/>
        </w:rPr>
        <w:t>читать несложные готовые круговые диаграммы;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  <w:t>достраивать несложную готовую столбчатую диаграмму;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i/>
          <w:sz w:val="24"/>
          <w:szCs w:val="24"/>
          <w:lang w:eastAsia="ru-RU"/>
        </w:rPr>
        <w:t>сравнивать и обобщать информацию, представленную в строках и столбцах несложных таблиц и диаграмм;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i/>
          <w:sz w:val="24"/>
          <w:szCs w:val="24"/>
          <w:lang w:eastAsia="ru-RU"/>
        </w:rPr>
        <w:t>понимать простейшие выражения, содержащие логи</w:t>
      </w:r>
      <w:r w:rsidRPr="00FA2BEE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ческие связки и слова («…и…», «если… то…», «верно/невер</w:t>
      </w:r>
      <w:r w:rsidRPr="00FA2BEE">
        <w:rPr>
          <w:rFonts w:ascii="Times New Roman" w:eastAsia="Times New Roman" w:hAnsi="Times New Roman"/>
          <w:i/>
          <w:sz w:val="24"/>
          <w:szCs w:val="24"/>
          <w:lang w:eastAsia="ru-RU"/>
        </w:rPr>
        <w:t>но, что…», «каждый», «все», «некоторые», «не»);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i/>
          <w:spacing w:val="2"/>
          <w:sz w:val="24"/>
          <w:szCs w:val="24"/>
          <w:lang w:eastAsia="ru-RU"/>
        </w:rPr>
        <w:t xml:space="preserve">составлять, записывать и выполнять инструкцию </w:t>
      </w:r>
      <w:r w:rsidRPr="00FA2BEE">
        <w:rPr>
          <w:rFonts w:ascii="Times New Roman" w:eastAsia="Times New Roman" w:hAnsi="Times New Roman"/>
          <w:i/>
          <w:sz w:val="24"/>
          <w:szCs w:val="24"/>
          <w:lang w:eastAsia="ru-RU"/>
        </w:rPr>
        <w:t>(простой алгоритм), план поиска информации;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i/>
          <w:sz w:val="24"/>
          <w:szCs w:val="24"/>
          <w:lang w:eastAsia="ru-RU"/>
        </w:rPr>
        <w:t>распознавать одну и ту же информацию, представленную в разной форме (таблицы и диаграммы);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планировать несложные исследования, собирать и пред</w:t>
      </w:r>
      <w:r w:rsidRPr="00FA2BE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ставлять полученную информацию с помощью таблиц и </w:t>
      </w:r>
      <w:r w:rsidRPr="00FA2BEE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диаграмм;</w:t>
      </w:r>
    </w:p>
    <w:p w:rsidR="00FA2BEE" w:rsidRPr="00FA2BEE" w:rsidRDefault="00FA2BEE" w:rsidP="00FA2BEE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интерпретировать информацию, полученную при про</w:t>
      </w:r>
      <w:r w:rsidRPr="00FA2BEE">
        <w:rPr>
          <w:rFonts w:ascii="Times New Roman" w:eastAsia="Times New Roman" w:hAnsi="Times New Roman"/>
          <w:i/>
          <w:spacing w:val="2"/>
          <w:sz w:val="24"/>
          <w:szCs w:val="24"/>
          <w:lang w:eastAsia="ru-RU"/>
        </w:rPr>
        <w:t xml:space="preserve">ведении несложных исследований (объяснять, сравнивать </w:t>
      </w:r>
      <w:r w:rsidRPr="00FA2BEE">
        <w:rPr>
          <w:rFonts w:ascii="Times New Roman" w:eastAsia="Times New Roman" w:hAnsi="Times New Roman"/>
          <w:i/>
          <w:sz w:val="24"/>
          <w:szCs w:val="24"/>
          <w:lang w:eastAsia="ru-RU"/>
        </w:rPr>
        <w:t>и обобщать данные, делать выводы и прогнозы)</w:t>
      </w: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A2BEE" w:rsidRPr="00FA2BEE" w:rsidRDefault="00FA2BEE" w:rsidP="00FA2BEE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</w:rPr>
      </w:pPr>
      <w:proofErr w:type="spellStart"/>
      <w:r w:rsidRPr="00FA2BEE">
        <w:rPr>
          <w:rFonts w:ascii="Times New Roman" w:eastAsia="Times New Roman" w:hAnsi="Times New Roman"/>
          <w:b/>
          <w:iCs/>
          <w:sz w:val="24"/>
          <w:szCs w:val="24"/>
        </w:rPr>
        <w:t>Метапредметные</w:t>
      </w:r>
      <w:proofErr w:type="spellEnd"/>
      <w:r w:rsidRPr="00FA2BEE">
        <w:rPr>
          <w:rFonts w:ascii="Times New Roman" w:eastAsia="Times New Roman" w:hAnsi="Times New Roman"/>
          <w:b/>
          <w:iCs/>
          <w:sz w:val="24"/>
          <w:szCs w:val="24"/>
        </w:rPr>
        <w:t xml:space="preserve"> результаты.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2) освоение способов решения проблем творческого и поискового характера;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5) освоение начальных форм познавательной и личностной рефлексии;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13) готовность конструктивно разрешать конфликты посредством учета интересов сторон и сотрудничества;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 xml:space="preserve">15) овладение базовыми предметными и </w:t>
      </w:r>
      <w:proofErr w:type="spellStart"/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межпредметными</w:t>
      </w:r>
      <w:proofErr w:type="spellEnd"/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FA2BEE" w:rsidRPr="00FA2BEE" w:rsidRDefault="00FA2BEE" w:rsidP="00FA2BEE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</w:rPr>
      </w:pPr>
    </w:p>
    <w:p w:rsidR="00FA2BEE" w:rsidRPr="00FA2BEE" w:rsidRDefault="00FA2BEE" w:rsidP="00FA2BEE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iCs/>
          <w:sz w:val="24"/>
          <w:szCs w:val="24"/>
        </w:rPr>
        <w:t>Регулятивные универсальные учебные действия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</w:rPr>
      </w:pPr>
      <w:r w:rsidRPr="00FA2BEE">
        <w:rPr>
          <w:rFonts w:ascii="Times New Roman" w:eastAsia="Times New Roman" w:hAnsi="Times New Roman"/>
          <w:b/>
          <w:sz w:val="24"/>
          <w:szCs w:val="24"/>
        </w:rPr>
        <w:t>Выпускник научится:</w:t>
      </w:r>
    </w:p>
    <w:p w:rsidR="00FA2BEE" w:rsidRPr="00FA2BEE" w:rsidRDefault="00FA2BEE" w:rsidP="00FA2BEE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принимать и сохранять учебную задачу;</w:t>
      </w:r>
    </w:p>
    <w:p w:rsidR="00FA2BEE" w:rsidRPr="00FA2BEE" w:rsidRDefault="00FA2BEE" w:rsidP="00FA2BEE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FA2BEE">
        <w:rPr>
          <w:rFonts w:ascii="Times New Roman" w:eastAsia="Times New Roman" w:hAnsi="Times New Roman"/>
          <w:sz w:val="24"/>
          <w:szCs w:val="24"/>
        </w:rPr>
        <w:t>вом учебном материале в сотрудничестве с учителем;</w:t>
      </w:r>
    </w:p>
    <w:p w:rsidR="00FA2BEE" w:rsidRPr="00FA2BEE" w:rsidRDefault="00FA2BEE" w:rsidP="00FA2BEE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FA2BEE" w:rsidRPr="00FA2BEE" w:rsidRDefault="00FA2BEE" w:rsidP="00FA2BEE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pacing w:val="-4"/>
          <w:sz w:val="24"/>
          <w:szCs w:val="24"/>
        </w:rPr>
        <w:lastRenderedPageBreak/>
        <w:t>учитывать установленные правила в планировании и конт</w:t>
      </w:r>
      <w:r w:rsidRPr="00FA2BEE">
        <w:rPr>
          <w:rFonts w:ascii="Times New Roman" w:eastAsia="Times New Roman" w:hAnsi="Times New Roman"/>
          <w:sz w:val="24"/>
          <w:szCs w:val="24"/>
        </w:rPr>
        <w:t>роле способа решения;</w:t>
      </w:r>
    </w:p>
    <w:p w:rsidR="00FA2BEE" w:rsidRPr="00FA2BEE" w:rsidRDefault="00FA2BEE" w:rsidP="00FA2BEE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FA2BEE">
        <w:rPr>
          <w:rFonts w:ascii="Times New Roman" w:eastAsia="Times New Roman" w:hAnsi="Times New Roman"/>
          <w:sz w:val="24"/>
          <w:szCs w:val="24"/>
        </w:rPr>
        <w:t>тату;</w:t>
      </w:r>
    </w:p>
    <w:p w:rsidR="00FA2BEE" w:rsidRPr="00FA2BEE" w:rsidRDefault="00FA2BEE" w:rsidP="00FA2BEE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 xml:space="preserve">оценивать правильность выполнения действия на уровне </w:t>
      </w:r>
      <w:r w:rsidRPr="00FA2BEE">
        <w:rPr>
          <w:rFonts w:ascii="Times New Roman" w:eastAsia="Times New Roman" w:hAnsi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FA2BEE">
        <w:rPr>
          <w:rFonts w:ascii="Times New Roman" w:eastAsia="Times New Roman" w:hAnsi="Times New Roman"/>
          <w:sz w:val="24"/>
          <w:szCs w:val="24"/>
        </w:rPr>
        <w:t>тов требованиям данной задачи;</w:t>
      </w:r>
    </w:p>
    <w:p w:rsidR="00FA2BEE" w:rsidRPr="00FA2BEE" w:rsidRDefault="00FA2BEE" w:rsidP="00FA2BEE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FA2BEE">
        <w:rPr>
          <w:rFonts w:ascii="Times New Roman" w:eastAsia="Times New Roman" w:hAnsi="Times New Roman"/>
          <w:sz w:val="24"/>
          <w:szCs w:val="24"/>
        </w:rPr>
        <w:t>лей, товарищей, родителей и других людей;</w:t>
      </w:r>
    </w:p>
    <w:p w:rsidR="00FA2BEE" w:rsidRPr="00FA2BEE" w:rsidRDefault="00FA2BEE" w:rsidP="00FA2BEE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различать способ и результат действия;</w:t>
      </w:r>
    </w:p>
    <w:p w:rsidR="00FA2BEE" w:rsidRPr="00FA2BEE" w:rsidRDefault="00FA2BEE" w:rsidP="00FA2BEE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FA2BEE">
        <w:rPr>
          <w:rFonts w:ascii="Times New Roman" w:eastAsia="Times New Roman" w:hAnsi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FA2BEE">
        <w:rPr>
          <w:rFonts w:ascii="Times New Roman" w:eastAsia="Times New Roman" w:hAnsi="Times New Roman"/>
          <w:sz w:val="24"/>
          <w:szCs w:val="24"/>
        </w:rPr>
        <w:t xml:space="preserve">ошибок, использовать предложения и оценки для создания </w:t>
      </w:r>
      <w:r w:rsidRPr="00FA2BEE">
        <w:rPr>
          <w:rFonts w:ascii="Times New Roman" w:eastAsia="Times New Roman" w:hAnsi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</w:rPr>
      </w:pPr>
      <w:r w:rsidRPr="00FA2BEE">
        <w:rPr>
          <w:rFonts w:ascii="Times New Roman" w:eastAsia="Times New Roman" w:hAnsi="Times New Roman"/>
          <w:b/>
          <w:sz w:val="24"/>
          <w:szCs w:val="24"/>
        </w:rPr>
        <w:t>Выпускник</w:t>
      </w:r>
      <w:r w:rsidRPr="00FA2BEE">
        <w:rPr>
          <w:rFonts w:ascii="Times New Roman" w:eastAsia="Times New Roman" w:hAnsi="Times New Roman"/>
          <w:b/>
          <w:iCs/>
          <w:sz w:val="24"/>
          <w:szCs w:val="24"/>
        </w:rPr>
        <w:t xml:space="preserve"> получит возможность научиться:</w:t>
      </w:r>
    </w:p>
    <w:p w:rsidR="00FA2BEE" w:rsidRPr="00FA2BEE" w:rsidRDefault="00FA2BEE" w:rsidP="00FA2BEE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FA2BEE" w:rsidRPr="00FA2BEE" w:rsidRDefault="00FA2BEE" w:rsidP="00FA2BEE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i/>
          <w:iCs/>
          <w:spacing w:val="-6"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pacing w:val="-6"/>
          <w:sz w:val="24"/>
          <w:szCs w:val="24"/>
        </w:rPr>
        <w:t>преобразовывать практическую задачу в познавательную;</w:t>
      </w:r>
    </w:p>
    <w:p w:rsidR="00FA2BEE" w:rsidRPr="00FA2BEE" w:rsidRDefault="00FA2BEE" w:rsidP="00FA2BEE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FA2BEE" w:rsidRPr="00FA2BEE" w:rsidRDefault="00FA2BEE" w:rsidP="00FA2BEE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ентиры действия в новом учебном материале;</w:t>
      </w:r>
    </w:p>
    <w:p w:rsidR="00FA2BEE" w:rsidRPr="00FA2BEE" w:rsidRDefault="00FA2BEE" w:rsidP="00FA2BEE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FA2BEE" w:rsidRPr="00FA2BEE" w:rsidRDefault="00FA2BEE" w:rsidP="00FA2BEE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FA2BEE" w:rsidRPr="00FA2BEE" w:rsidRDefault="00FA2BEE" w:rsidP="00FA2BEE">
      <w:pPr>
        <w:keepNext/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iCs/>
          <w:sz w:val="24"/>
          <w:szCs w:val="24"/>
        </w:rPr>
        <w:t>Познавательные универсальные учебные действия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</w:rPr>
      </w:pPr>
      <w:r w:rsidRPr="00FA2BEE">
        <w:rPr>
          <w:rFonts w:ascii="Times New Roman" w:eastAsia="Times New Roman" w:hAnsi="Times New Roman"/>
          <w:b/>
          <w:sz w:val="24"/>
          <w:szCs w:val="24"/>
        </w:rPr>
        <w:t>Выпускник научится:</w:t>
      </w:r>
    </w:p>
    <w:p w:rsidR="00FA2BEE" w:rsidRPr="00FA2BEE" w:rsidRDefault="00FA2BEE" w:rsidP="00FA2BE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FA2BEE">
        <w:rPr>
          <w:rFonts w:ascii="Times New Roman" w:eastAsia="Times New Roman" w:hAnsi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FA2BEE">
        <w:rPr>
          <w:rFonts w:ascii="Times New Roman" w:eastAsia="Times New Roman" w:hAnsi="Times New Roman"/>
          <w:sz w:val="24"/>
          <w:szCs w:val="24"/>
        </w:rPr>
        <w:t>числе контролируемом пространстве сети Интернет;</w:t>
      </w:r>
    </w:p>
    <w:p w:rsidR="00FA2BEE" w:rsidRPr="00FA2BEE" w:rsidRDefault="00FA2BEE" w:rsidP="00FA2BE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FA2BEE" w:rsidRPr="00FA2BEE" w:rsidRDefault="00FA2BEE" w:rsidP="00FA2BE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pacing w:val="-2"/>
          <w:sz w:val="24"/>
          <w:szCs w:val="24"/>
        </w:rPr>
        <w:t xml:space="preserve">использовать </w:t>
      </w:r>
      <w:proofErr w:type="spellStart"/>
      <w:r w:rsidRPr="00FA2BEE">
        <w:rPr>
          <w:rFonts w:ascii="Times New Roman" w:eastAsia="Times New Roman" w:hAnsi="Times New Roman"/>
          <w:spacing w:val="-2"/>
          <w:sz w:val="24"/>
          <w:szCs w:val="24"/>
        </w:rPr>
        <w:t>знаково</w:t>
      </w:r>
      <w:r w:rsidRPr="00FA2BEE">
        <w:rPr>
          <w:rFonts w:ascii="Times New Roman" w:eastAsia="Times New Roman" w:hAnsi="Times New Roman"/>
          <w:spacing w:val="-2"/>
          <w:sz w:val="24"/>
          <w:szCs w:val="24"/>
        </w:rPr>
        <w:softHyphen/>
        <w:t>символические</w:t>
      </w:r>
      <w:proofErr w:type="spellEnd"/>
      <w:r w:rsidRPr="00FA2BEE">
        <w:rPr>
          <w:rFonts w:ascii="Times New Roman" w:eastAsia="Times New Roman" w:hAnsi="Times New Roman"/>
          <w:spacing w:val="-2"/>
          <w:sz w:val="24"/>
          <w:szCs w:val="24"/>
        </w:rPr>
        <w:t xml:space="preserve"> средства, в том чис</w:t>
      </w:r>
      <w:r w:rsidRPr="00FA2BEE">
        <w:rPr>
          <w:rFonts w:ascii="Times New Roman" w:eastAsia="Times New Roman" w:hAnsi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FA2BEE" w:rsidRPr="00FA2BEE" w:rsidRDefault="00FA2BEE" w:rsidP="00FA2BEE">
      <w:pPr>
        <w:numPr>
          <w:ilvl w:val="0"/>
          <w:numId w:val="18"/>
        </w:numPr>
        <w:tabs>
          <w:tab w:val="left" w:pos="142"/>
          <w:tab w:val="left" w:leader="dot" w:pos="624"/>
        </w:tabs>
        <w:spacing w:after="0" w:line="240" w:lineRule="auto"/>
        <w:ind w:firstLine="284"/>
        <w:jc w:val="both"/>
        <w:rPr>
          <w:rFonts w:ascii="Times New Roman" w:eastAsia="@Arial Unicode MS" w:hAnsi="Times New Roman"/>
          <w:i/>
          <w:sz w:val="24"/>
          <w:szCs w:val="24"/>
        </w:rPr>
      </w:pPr>
      <w:r w:rsidRPr="00FA2BEE">
        <w:rPr>
          <w:rFonts w:ascii="Times New Roman" w:eastAsia="@Arial Unicode MS" w:hAnsi="Times New Roman"/>
          <w:iCs/>
          <w:sz w:val="24"/>
          <w:szCs w:val="24"/>
        </w:rPr>
        <w:t>проявлять познавательную инициативу в учебном сотрудничестве</w:t>
      </w:r>
      <w:r w:rsidRPr="00FA2BEE">
        <w:rPr>
          <w:rFonts w:ascii="Times New Roman" w:eastAsia="@Arial Unicode MS" w:hAnsi="Times New Roman"/>
          <w:i/>
          <w:iCs/>
          <w:sz w:val="24"/>
          <w:szCs w:val="24"/>
        </w:rPr>
        <w:t>;</w:t>
      </w:r>
    </w:p>
    <w:p w:rsidR="00FA2BEE" w:rsidRPr="00FA2BEE" w:rsidRDefault="00FA2BEE" w:rsidP="00FA2BE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строить сообщения в устной и письменной форме;</w:t>
      </w:r>
    </w:p>
    <w:p w:rsidR="00FA2BEE" w:rsidRPr="00FA2BEE" w:rsidRDefault="00FA2BEE" w:rsidP="00FA2BE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FA2BEE">
        <w:rPr>
          <w:rFonts w:ascii="Times New Roman" w:eastAsia="Times New Roman" w:hAnsi="Times New Roman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FA2BEE" w:rsidRPr="00FA2BEE" w:rsidRDefault="00FA2BEE" w:rsidP="00FA2BE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pacing w:val="-2"/>
          <w:sz w:val="24"/>
          <w:szCs w:val="24"/>
        </w:rPr>
        <w:t>основам смыслового восприятия художественных и позна</w:t>
      </w:r>
      <w:r w:rsidRPr="00FA2BEE">
        <w:rPr>
          <w:rFonts w:ascii="Times New Roman" w:eastAsia="Times New Roman" w:hAnsi="Times New Roman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FA2BEE" w:rsidRPr="00FA2BEE" w:rsidRDefault="00FA2BEE" w:rsidP="00FA2BE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FA2BEE" w:rsidRPr="00FA2BEE" w:rsidRDefault="00FA2BEE" w:rsidP="00FA2BE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осуществлять синтез как составление целого из частей;</w:t>
      </w:r>
    </w:p>
    <w:p w:rsidR="00FA2BEE" w:rsidRPr="00FA2BEE" w:rsidRDefault="00FA2BEE" w:rsidP="00FA2BE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pacing w:val="4"/>
          <w:sz w:val="24"/>
          <w:szCs w:val="24"/>
        </w:rPr>
        <w:t xml:space="preserve">проводить сравнение, </w:t>
      </w:r>
      <w:proofErr w:type="spellStart"/>
      <w:r w:rsidRPr="00FA2BEE">
        <w:rPr>
          <w:rFonts w:ascii="Times New Roman" w:eastAsia="Times New Roman" w:hAnsi="Times New Roman"/>
          <w:spacing w:val="4"/>
          <w:sz w:val="24"/>
          <w:szCs w:val="24"/>
        </w:rPr>
        <w:t>сериацию</w:t>
      </w:r>
      <w:proofErr w:type="spellEnd"/>
      <w:r w:rsidRPr="00FA2BEE">
        <w:rPr>
          <w:rFonts w:ascii="Times New Roman" w:eastAsia="Times New Roman" w:hAnsi="Times New Roman"/>
          <w:spacing w:val="4"/>
          <w:sz w:val="24"/>
          <w:szCs w:val="24"/>
        </w:rPr>
        <w:t xml:space="preserve"> и классификацию по </w:t>
      </w:r>
      <w:r w:rsidRPr="00FA2BEE">
        <w:rPr>
          <w:rFonts w:ascii="Times New Roman" w:eastAsia="Times New Roman" w:hAnsi="Times New Roman"/>
          <w:sz w:val="24"/>
          <w:szCs w:val="24"/>
        </w:rPr>
        <w:t>заданным критериям;</w:t>
      </w:r>
    </w:p>
    <w:p w:rsidR="00FA2BEE" w:rsidRPr="00FA2BEE" w:rsidRDefault="00FA2BEE" w:rsidP="00FA2BE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pacing w:val="2"/>
          <w:sz w:val="24"/>
          <w:szCs w:val="24"/>
        </w:rPr>
        <w:t xml:space="preserve">устанавливать </w:t>
      </w:r>
      <w:proofErr w:type="spellStart"/>
      <w:r w:rsidRPr="00FA2BEE">
        <w:rPr>
          <w:rFonts w:ascii="Times New Roman" w:eastAsia="Times New Roman" w:hAnsi="Times New Roman"/>
          <w:spacing w:val="2"/>
          <w:sz w:val="24"/>
          <w:szCs w:val="24"/>
        </w:rPr>
        <w:t>причинно</w:t>
      </w:r>
      <w:r w:rsidRPr="00FA2BEE">
        <w:rPr>
          <w:rFonts w:ascii="Times New Roman" w:eastAsia="Times New Roman" w:hAnsi="Times New Roman"/>
          <w:spacing w:val="2"/>
          <w:sz w:val="24"/>
          <w:szCs w:val="24"/>
        </w:rPr>
        <w:softHyphen/>
        <w:t>следственные</w:t>
      </w:r>
      <w:proofErr w:type="spellEnd"/>
      <w:r w:rsidRPr="00FA2BEE">
        <w:rPr>
          <w:rFonts w:ascii="Times New Roman" w:eastAsia="Times New Roman" w:hAnsi="Times New Roman"/>
          <w:spacing w:val="2"/>
          <w:sz w:val="24"/>
          <w:szCs w:val="24"/>
        </w:rPr>
        <w:t xml:space="preserve"> связи в изучае</w:t>
      </w:r>
      <w:r w:rsidRPr="00FA2BEE">
        <w:rPr>
          <w:rFonts w:ascii="Times New Roman" w:eastAsia="Times New Roman" w:hAnsi="Times New Roman"/>
          <w:sz w:val="24"/>
          <w:szCs w:val="24"/>
        </w:rPr>
        <w:t>мом круге явлений;</w:t>
      </w:r>
    </w:p>
    <w:p w:rsidR="00FA2BEE" w:rsidRPr="00FA2BEE" w:rsidRDefault="00FA2BEE" w:rsidP="00FA2BE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FA2BEE" w:rsidRPr="00FA2BEE" w:rsidRDefault="00FA2BEE" w:rsidP="00FA2BE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е.</w:t>
      </w:r>
      <w:r w:rsidRPr="00FA2BEE">
        <w:rPr>
          <w:rFonts w:ascii="Times New Roman" w:eastAsia="Times New Roman" w:hAnsi="Times New Roman"/>
          <w:sz w:val="24"/>
          <w:szCs w:val="24"/>
        </w:rPr>
        <w:t> </w:t>
      </w:r>
      <w:r w:rsidRPr="00FA2BEE">
        <w:rPr>
          <w:rFonts w:ascii="Times New Roman" w:eastAsia="Times New Roman" w:hAnsi="Times New Roman"/>
          <w:sz w:val="24"/>
          <w:szCs w:val="24"/>
        </w:rPr>
        <w:t>обобщать, т.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FA2BEE" w:rsidRPr="00FA2BEE" w:rsidRDefault="00FA2BEE" w:rsidP="00FA2BE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FA2BEE" w:rsidRPr="00FA2BEE" w:rsidRDefault="00FA2BEE" w:rsidP="00FA2BE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устанавливать аналогии;</w:t>
      </w:r>
    </w:p>
    <w:p w:rsidR="00FA2BEE" w:rsidRPr="00FA2BEE" w:rsidRDefault="00FA2BEE" w:rsidP="00FA2BE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владеть рядом общих приемов решения задач.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</w:rPr>
      </w:pPr>
      <w:r w:rsidRPr="00FA2BEE">
        <w:rPr>
          <w:rFonts w:ascii="Times New Roman" w:eastAsia="Times New Roman" w:hAnsi="Times New Roman"/>
          <w:b/>
          <w:sz w:val="24"/>
          <w:szCs w:val="24"/>
        </w:rPr>
        <w:t>Выпускник</w:t>
      </w:r>
      <w:r w:rsidRPr="00FA2BEE">
        <w:rPr>
          <w:rFonts w:ascii="Times New Roman" w:eastAsia="Times New Roman" w:hAnsi="Times New Roman"/>
          <w:b/>
          <w:iCs/>
          <w:sz w:val="24"/>
          <w:szCs w:val="24"/>
        </w:rPr>
        <w:t xml:space="preserve"> получит возможность научиться:</w:t>
      </w:r>
    </w:p>
    <w:p w:rsidR="00FA2BEE" w:rsidRPr="00FA2BEE" w:rsidRDefault="00FA2BEE" w:rsidP="00FA2BEE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FA2BEE" w:rsidRPr="00FA2BEE" w:rsidRDefault="00FA2BEE" w:rsidP="00FA2BEE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FA2BEE" w:rsidRPr="00FA2BEE" w:rsidRDefault="00FA2BEE" w:rsidP="00FA2BEE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осознанно и произвольно строить сообщения в устной и письменной форме;</w:t>
      </w:r>
    </w:p>
    <w:p w:rsidR="00FA2BEE" w:rsidRPr="00FA2BEE" w:rsidRDefault="00FA2BEE" w:rsidP="00FA2BEE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FA2BEE" w:rsidRPr="00FA2BEE" w:rsidRDefault="00FA2BEE" w:rsidP="00FA2BEE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z w:val="24"/>
          <w:szCs w:val="24"/>
        </w:rPr>
        <w:lastRenderedPageBreak/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FA2BEE" w:rsidRPr="00FA2BEE" w:rsidRDefault="00FA2BEE" w:rsidP="00FA2BEE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 xml:space="preserve">осуществлять сравнение, </w:t>
      </w:r>
      <w:proofErr w:type="spellStart"/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сериацию</w:t>
      </w:r>
      <w:proofErr w:type="spellEnd"/>
      <w:r w:rsidRPr="00FA2BEE">
        <w:rPr>
          <w:rFonts w:ascii="Times New Roman" w:eastAsia="Times New Roman" w:hAnsi="Times New Roman"/>
          <w:i/>
          <w:i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FA2BEE" w:rsidRPr="00FA2BEE" w:rsidRDefault="00FA2BEE" w:rsidP="00FA2BEE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 xml:space="preserve">строить логическое рассуждение, включающее установление </w:t>
      </w:r>
      <w:proofErr w:type="spellStart"/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причинно</w:t>
      </w:r>
      <w:r w:rsidRPr="00FA2BEE">
        <w:rPr>
          <w:rFonts w:ascii="Times New Roman" w:eastAsia="Times New Roman" w:hAnsi="Times New Roman"/>
          <w:i/>
          <w:iCs/>
          <w:sz w:val="24"/>
          <w:szCs w:val="24"/>
        </w:rPr>
        <w:softHyphen/>
        <w:t>следственных</w:t>
      </w:r>
      <w:proofErr w:type="spellEnd"/>
      <w:r w:rsidRPr="00FA2BEE">
        <w:rPr>
          <w:rFonts w:ascii="Times New Roman" w:eastAsia="Times New Roman" w:hAnsi="Times New Roman"/>
          <w:i/>
          <w:iCs/>
          <w:sz w:val="24"/>
          <w:szCs w:val="24"/>
        </w:rPr>
        <w:t xml:space="preserve"> связей;</w:t>
      </w:r>
    </w:p>
    <w:p w:rsidR="00FA2BEE" w:rsidRPr="00FA2BEE" w:rsidRDefault="00FA2BEE" w:rsidP="00FA2BEE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pacing w:val="2"/>
          <w:sz w:val="24"/>
          <w:szCs w:val="24"/>
        </w:rPr>
        <w:t xml:space="preserve">произвольно и осознанно владеть общими приемами </w:t>
      </w: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решения задач.</w:t>
      </w:r>
    </w:p>
    <w:p w:rsidR="00FA2BEE" w:rsidRPr="00FA2BEE" w:rsidRDefault="00FA2BEE" w:rsidP="00FA2BEE">
      <w:pPr>
        <w:keepNext/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iCs/>
          <w:sz w:val="24"/>
          <w:szCs w:val="24"/>
        </w:rPr>
        <w:t>Коммуникативные универсальные учебные действия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</w:rPr>
      </w:pPr>
      <w:r w:rsidRPr="00FA2BEE">
        <w:rPr>
          <w:rFonts w:ascii="Times New Roman" w:eastAsia="Times New Roman" w:hAnsi="Times New Roman"/>
          <w:b/>
          <w:sz w:val="24"/>
          <w:szCs w:val="24"/>
        </w:rPr>
        <w:t>Выпускник научится:</w:t>
      </w:r>
    </w:p>
    <w:p w:rsidR="00FA2BEE" w:rsidRPr="00FA2BEE" w:rsidRDefault="00FA2BEE" w:rsidP="00FA2BEE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pacing w:val="2"/>
          <w:sz w:val="24"/>
          <w:szCs w:val="24"/>
        </w:rPr>
        <w:t>адекватно использовать коммуникативные, прежде все</w:t>
      </w:r>
      <w:r w:rsidRPr="00FA2BEE">
        <w:rPr>
          <w:rFonts w:ascii="Times New Roman" w:eastAsia="Times New Roman" w:hAnsi="Times New Roman"/>
          <w:sz w:val="24"/>
          <w:szCs w:val="24"/>
        </w:rPr>
        <w:t xml:space="preserve">го </w:t>
      </w:r>
      <w:r w:rsidRPr="00FA2BEE">
        <w:rPr>
          <w:rFonts w:ascii="Times New Roman" w:eastAsia="Times New Roman" w:hAnsi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FA2BEE">
        <w:rPr>
          <w:rFonts w:ascii="Times New Roman" w:eastAsia="Times New Roman" w:hAnsi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FA2BEE">
        <w:rPr>
          <w:rFonts w:ascii="Times New Roman" w:eastAsia="Times New Roman" w:hAnsi="Times New Roman"/>
          <w:sz w:val="24"/>
          <w:szCs w:val="24"/>
        </w:rPr>
        <w:t>диалогической формой коммуникации, используя в том чис</w:t>
      </w:r>
      <w:r w:rsidRPr="00FA2BEE">
        <w:rPr>
          <w:rFonts w:ascii="Times New Roman" w:eastAsia="Times New Roman" w:hAnsi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FA2BEE">
        <w:rPr>
          <w:rFonts w:ascii="Times New Roman" w:eastAsia="Times New Roman" w:hAnsi="Times New Roman"/>
          <w:sz w:val="24"/>
          <w:szCs w:val="24"/>
        </w:rPr>
        <w:t>ния;</w:t>
      </w:r>
    </w:p>
    <w:p w:rsidR="00FA2BEE" w:rsidRPr="00FA2BEE" w:rsidRDefault="00FA2BEE" w:rsidP="00FA2BEE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FA2BEE" w:rsidRPr="00FA2BEE" w:rsidRDefault="00FA2BEE" w:rsidP="00FA2BEE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FA2BEE" w:rsidRPr="00FA2BEE" w:rsidRDefault="00FA2BEE" w:rsidP="00FA2BEE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формулировать собственное мнение и позицию;</w:t>
      </w:r>
    </w:p>
    <w:p w:rsidR="00FA2BEE" w:rsidRPr="00FA2BEE" w:rsidRDefault="00FA2BEE" w:rsidP="00FA2BEE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pacing w:val="2"/>
          <w:sz w:val="24"/>
          <w:szCs w:val="24"/>
        </w:rPr>
        <w:t>договариваться и приходить к общему решению в со</w:t>
      </w:r>
      <w:r w:rsidRPr="00FA2BEE">
        <w:rPr>
          <w:rFonts w:ascii="Times New Roman" w:eastAsia="Times New Roman" w:hAnsi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FA2BEE" w:rsidRPr="00FA2BEE" w:rsidRDefault="00FA2BEE" w:rsidP="00FA2BEE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FA2BEE" w:rsidRPr="00FA2BEE" w:rsidRDefault="00FA2BEE" w:rsidP="00FA2BEE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задавать вопросы;</w:t>
      </w:r>
    </w:p>
    <w:p w:rsidR="00FA2BEE" w:rsidRPr="00FA2BEE" w:rsidRDefault="00FA2BEE" w:rsidP="00FA2BEE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контролировать действия партнера;</w:t>
      </w:r>
    </w:p>
    <w:p w:rsidR="00FA2BEE" w:rsidRPr="00FA2BEE" w:rsidRDefault="00FA2BEE" w:rsidP="00FA2BEE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использовать речь для регуляции своего действия;</w:t>
      </w:r>
    </w:p>
    <w:p w:rsidR="00FA2BEE" w:rsidRPr="00FA2BEE" w:rsidRDefault="00FA2BEE" w:rsidP="00FA2BEE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FA2BEE">
        <w:rPr>
          <w:rFonts w:ascii="Times New Roman" w:eastAsia="Times New Roman" w:hAnsi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FA2BEE">
        <w:rPr>
          <w:rFonts w:ascii="Times New Roman" w:eastAsia="Times New Roman" w:hAnsi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</w:rPr>
      </w:pPr>
      <w:r w:rsidRPr="00FA2BEE">
        <w:rPr>
          <w:rFonts w:ascii="Times New Roman" w:eastAsia="Times New Roman" w:hAnsi="Times New Roman"/>
          <w:b/>
          <w:sz w:val="24"/>
          <w:szCs w:val="24"/>
        </w:rPr>
        <w:t>Выпускник</w:t>
      </w:r>
      <w:r w:rsidRPr="00FA2BEE">
        <w:rPr>
          <w:rFonts w:ascii="Times New Roman" w:eastAsia="Times New Roman" w:hAnsi="Times New Roman"/>
          <w:b/>
          <w:iCs/>
          <w:sz w:val="24"/>
          <w:szCs w:val="24"/>
        </w:rPr>
        <w:t xml:space="preserve"> получит возможность научиться:</w:t>
      </w:r>
    </w:p>
    <w:p w:rsidR="00FA2BEE" w:rsidRPr="00FA2BEE" w:rsidRDefault="00FA2BEE" w:rsidP="00FA2BEE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pacing w:val="2"/>
          <w:sz w:val="24"/>
          <w:szCs w:val="24"/>
        </w:rPr>
        <w:t>учитывать и координировать в сотрудничестве по</w:t>
      </w: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зиции других людей, отличные от собственной;</w:t>
      </w:r>
    </w:p>
    <w:p w:rsidR="00FA2BEE" w:rsidRPr="00FA2BEE" w:rsidRDefault="00FA2BEE" w:rsidP="00FA2BEE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FA2BEE" w:rsidRPr="00FA2BEE" w:rsidRDefault="00FA2BEE" w:rsidP="00FA2BEE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FA2BEE" w:rsidRPr="00FA2BEE" w:rsidRDefault="00FA2BEE" w:rsidP="00FA2BEE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FA2BEE" w:rsidRPr="00FA2BEE" w:rsidRDefault="00FA2BEE" w:rsidP="00FA2BEE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FA2BEE" w:rsidRPr="00FA2BEE" w:rsidRDefault="00FA2BEE" w:rsidP="00FA2BEE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FA2BEE" w:rsidRPr="00FA2BEE" w:rsidRDefault="00FA2BEE" w:rsidP="00FA2BEE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FA2BEE" w:rsidRPr="00FA2BEE" w:rsidRDefault="00FA2BEE" w:rsidP="00FA2BEE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FA2BEE" w:rsidRPr="00FA2BEE" w:rsidRDefault="00FA2BEE" w:rsidP="00FA2BEE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FA2BEE">
        <w:rPr>
          <w:rFonts w:ascii="Times New Roman" w:eastAsia="Times New Roman" w:hAnsi="Times New Roman"/>
          <w:iCs/>
          <w:sz w:val="24"/>
          <w:szCs w:val="24"/>
        </w:rPr>
        <w:t>.</w:t>
      </w:r>
    </w:p>
    <w:p w:rsidR="00FA2BEE" w:rsidRPr="00FA2BEE" w:rsidRDefault="00FA2BEE" w:rsidP="00FA2BE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BEE" w:rsidRPr="00FA2BEE" w:rsidRDefault="00FA2BEE" w:rsidP="00FA2BEE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iCs/>
          <w:sz w:val="24"/>
          <w:szCs w:val="24"/>
        </w:rPr>
        <w:t>Личностные результаты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3) формирование уважительного отношения к иному мнению, истории и культуре других народов;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 xml:space="preserve">4) овладение начальными навыками адаптации в динамично изменяющемся и развивающемся </w:t>
      </w: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мире;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7) формирование эстетических потребностей, ценностей и чувств;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sz w:val="24"/>
          <w:szCs w:val="24"/>
          <w:lang w:eastAsia="ru-RU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/>
          <w:i/>
          <w:sz w:val="24"/>
          <w:szCs w:val="24"/>
          <w:lang w:eastAsia="ru-RU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</w:rPr>
      </w:pPr>
      <w:r w:rsidRPr="00FA2BEE">
        <w:rPr>
          <w:rFonts w:ascii="Times New Roman" w:eastAsia="Times New Roman" w:hAnsi="Times New Roman"/>
          <w:b/>
          <w:sz w:val="24"/>
          <w:szCs w:val="24"/>
        </w:rPr>
        <w:t>У выпускника будут сформированы:</w:t>
      </w:r>
    </w:p>
    <w:p w:rsidR="00FA2BEE" w:rsidRPr="00FA2BEE" w:rsidRDefault="00FA2BEE" w:rsidP="00FA2BEE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внутренняя позиция школьника на уровне положитель</w:t>
      </w:r>
      <w:r w:rsidRPr="00FA2BEE">
        <w:rPr>
          <w:rFonts w:ascii="Times New Roman" w:eastAsia="Times New Roman" w:hAnsi="Times New Roman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FA2BEE">
        <w:rPr>
          <w:rFonts w:ascii="Times New Roman" w:eastAsia="Times New Roman" w:hAnsi="Times New Roman"/>
          <w:sz w:val="24"/>
          <w:szCs w:val="24"/>
        </w:rPr>
        <w:t>«хорошего ученика»;</w:t>
      </w:r>
    </w:p>
    <w:p w:rsidR="00FA2BEE" w:rsidRPr="00FA2BEE" w:rsidRDefault="00FA2BEE" w:rsidP="00FA2BEE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FA2BEE">
        <w:rPr>
          <w:rFonts w:ascii="Times New Roman" w:eastAsia="Times New Roman" w:hAnsi="Times New Roman"/>
          <w:sz w:val="24"/>
          <w:szCs w:val="24"/>
        </w:rPr>
        <w:t xml:space="preserve">включающая социальные, </w:t>
      </w:r>
      <w:proofErr w:type="spellStart"/>
      <w:r w:rsidRPr="00FA2BEE">
        <w:rPr>
          <w:rFonts w:ascii="Times New Roman" w:eastAsia="Times New Roman" w:hAnsi="Times New Roman"/>
          <w:sz w:val="24"/>
          <w:szCs w:val="24"/>
        </w:rPr>
        <w:t>учебно</w:t>
      </w:r>
      <w:r w:rsidRPr="00FA2BEE">
        <w:rPr>
          <w:rFonts w:ascii="Times New Roman" w:eastAsia="Times New Roman" w:hAnsi="Times New Roman"/>
          <w:sz w:val="24"/>
          <w:szCs w:val="24"/>
        </w:rPr>
        <w:softHyphen/>
        <w:t>познавательные</w:t>
      </w:r>
      <w:proofErr w:type="spellEnd"/>
      <w:r w:rsidRPr="00FA2BEE">
        <w:rPr>
          <w:rFonts w:ascii="Times New Roman" w:eastAsia="Times New Roman" w:hAnsi="Times New Roman"/>
          <w:sz w:val="24"/>
          <w:szCs w:val="24"/>
        </w:rPr>
        <w:t xml:space="preserve"> и внешние мотивы;</w:t>
      </w:r>
    </w:p>
    <w:p w:rsidR="00FA2BEE" w:rsidRPr="00FA2BEE" w:rsidRDefault="00FA2BEE" w:rsidP="00FA2BEE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FA2BEE">
        <w:rPr>
          <w:rFonts w:ascii="Times New Roman" w:eastAsia="Times New Roman" w:hAnsi="Times New Roman"/>
          <w:sz w:val="24"/>
          <w:szCs w:val="24"/>
        </w:rPr>
        <w:t>учебно</w:t>
      </w:r>
      <w:r w:rsidRPr="00FA2BEE">
        <w:rPr>
          <w:rFonts w:ascii="Times New Roman" w:eastAsia="Times New Roman" w:hAnsi="Times New Roman"/>
          <w:sz w:val="24"/>
          <w:szCs w:val="24"/>
        </w:rPr>
        <w:softHyphen/>
        <w:t>познавательный</w:t>
      </w:r>
      <w:proofErr w:type="spellEnd"/>
      <w:r w:rsidRPr="00FA2BEE">
        <w:rPr>
          <w:rFonts w:ascii="Times New Roman" w:eastAsia="Times New Roman" w:hAnsi="Times New Roman"/>
          <w:sz w:val="24"/>
          <w:szCs w:val="24"/>
        </w:rPr>
        <w:t xml:space="preserve"> интерес к новому учебному материалу и способам решения новой задачи;</w:t>
      </w:r>
    </w:p>
    <w:p w:rsidR="00FA2BEE" w:rsidRPr="00FA2BEE" w:rsidRDefault="00FA2BEE" w:rsidP="00FA2BEE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FA2BEE">
        <w:rPr>
          <w:rFonts w:ascii="Times New Roman" w:eastAsia="Times New Roman" w:hAnsi="Times New Roman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FA2BEE">
        <w:rPr>
          <w:rFonts w:ascii="Times New Roman" w:eastAsia="Times New Roman" w:hAnsi="Times New Roman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FA2BEE" w:rsidRPr="00FA2BEE" w:rsidRDefault="00FA2BEE" w:rsidP="00FA2BEE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способность к оценке своей учебной деятельности;</w:t>
      </w:r>
    </w:p>
    <w:p w:rsidR="00FA2BEE" w:rsidRPr="00FA2BEE" w:rsidRDefault="00FA2BEE" w:rsidP="00FA2BEE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2"/>
          <w:sz w:val="24"/>
          <w:szCs w:val="24"/>
        </w:rPr>
      </w:pPr>
      <w:r w:rsidRPr="00FA2BEE">
        <w:rPr>
          <w:rFonts w:ascii="Times New Roman" w:eastAsia="Times New Roman" w:hAnsi="Times New Roman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FA2BEE">
        <w:rPr>
          <w:rFonts w:ascii="Times New Roman" w:eastAsia="Times New Roman" w:hAnsi="Times New Roman"/>
          <w:spacing w:val="2"/>
          <w:sz w:val="24"/>
          <w:szCs w:val="24"/>
        </w:rPr>
        <w:t>принадлежности в форме осознания «Я» как члена семьи,</w:t>
      </w:r>
      <w:r w:rsidRPr="00FA2BEE">
        <w:rPr>
          <w:rFonts w:ascii="Times New Roman" w:eastAsia="Times New Roman" w:hAnsi="Times New Roman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FA2BEE" w:rsidRPr="00FA2BEE" w:rsidRDefault="00FA2BEE" w:rsidP="00FA2BEE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pacing w:val="2"/>
          <w:sz w:val="24"/>
          <w:szCs w:val="24"/>
        </w:rPr>
        <w:t xml:space="preserve">ориентация в нравственном содержании и смысле как </w:t>
      </w:r>
      <w:r w:rsidRPr="00FA2BEE">
        <w:rPr>
          <w:rFonts w:ascii="Times New Roman" w:eastAsia="Times New Roman" w:hAnsi="Times New Roman"/>
          <w:sz w:val="24"/>
          <w:szCs w:val="24"/>
        </w:rPr>
        <w:t>собственных поступков, так и поступков окружающих людей;</w:t>
      </w:r>
    </w:p>
    <w:p w:rsidR="00FA2BEE" w:rsidRPr="00FA2BEE" w:rsidRDefault="00FA2BEE" w:rsidP="00FA2BEE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знание основных моральных норм и ориентация на их выполнение;</w:t>
      </w:r>
    </w:p>
    <w:p w:rsidR="00FA2BEE" w:rsidRPr="00FA2BEE" w:rsidRDefault="00FA2BEE" w:rsidP="00FA2BEE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FA2BEE" w:rsidRPr="00FA2BEE" w:rsidRDefault="00FA2BEE" w:rsidP="00FA2BEE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FA2BEE">
        <w:rPr>
          <w:rFonts w:ascii="Times New Roman" w:eastAsia="Times New Roman" w:hAnsi="Times New Roman"/>
          <w:sz w:val="24"/>
          <w:szCs w:val="24"/>
        </w:rPr>
        <w:t xml:space="preserve">мам природоохранного, нерасточительного, </w:t>
      </w:r>
      <w:proofErr w:type="spellStart"/>
      <w:r w:rsidRPr="00FA2BEE">
        <w:rPr>
          <w:rFonts w:ascii="Times New Roman" w:eastAsia="Times New Roman" w:hAnsi="Times New Roman"/>
          <w:sz w:val="24"/>
          <w:szCs w:val="24"/>
        </w:rPr>
        <w:t>здоровьесберегающего</w:t>
      </w:r>
      <w:proofErr w:type="spellEnd"/>
      <w:r w:rsidRPr="00FA2BEE">
        <w:rPr>
          <w:rFonts w:ascii="Times New Roman" w:eastAsia="Times New Roman" w:hAnsi="Times New Roman"/>
          <w:sz w:val="24"/>
          <w:szCs w:val="24"/>
        </w:rPr>
        <w:t xml:space="preserve"> поведения;</w:t>
      </w:r>
    </w:p>
    <w:p w:rsidR="00FA2BEE" w:rsidRPr="00FA2BEE" w:rsidRDefault="00FA2BEE" w:rsidP="00FA2BEE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FA2BEE">
        <w:rPr>
          <w:rFonts w:ascii="Times New Roman" w:eastAsia="Times New Roman" w:hAnsi="Times New Roman"/>
          <w:sz w:val="24"/>
          <w:szCs w:val="24"/>
        </w:rPr>
        <w:t>знакомства с мировой и отечественной художественной культурой.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left="-142"/>
        <w:jc w:val="both"/>
        <w:textAlignment w:val="center"/>
        <w:rPr>
          <w:rFonts w:ascii="Times New Roman" w:eastAsia="Times New Roman" w:hAnsi="Times New Roman"/>
          <w:b/>
          <w:sz w:val="24"/>
          <w:szCs w:val="24"/>
        </w:rPr>
      </w:pPr>
      <w:r w:rsidRPr="00FA2BEE">
        <w:rPr>
          <w:rFonts w:ascii="Times New Roman" w:eastAsia="Times New Roman" w:hAnsi="Times New Roman"/>
          <w:b/>
          <w:sz w:val="24"/>
          <w:szCs w:val="24"/>
        </w:rPr>
        <w:t xml:space="preserve">           </w:t>
      </w:r>
      <w:proofErr w:type="spellStart"/>
      <w:r w:rsidRPr="00FA2BEE">
        <w:rPr>
          <w:rFonts w:ascii="Times New Roman" w:eastAsia="Times New Roman" w:hAnsi="Times New Roman"/>
          <w:b/>
          <w:sz w:val="24"/>
          <w:szCs w:val="24"/>
        </w:rPr>
        <w:t>Выпускник</w:t>
      </w:r>
      <w:r w:rsidRPr="00FA2BEE">
        <w:rPr>
          <w:rFonts w:ascii="Times New Roman" w:eastAsia="Times New Roman" w:hAnsi="Times New Roman"/>
          <w:b/>
          <w:iCs/>
          <w:sz w:val="24"/>
          <w:szCs w:val="24"/>
        </w:rPr>
        <w:t>получит</w:t>
      </w:r>
      <w:proofErr w:type="spellEnd"/>
      <w:r w:rsidRPr="00FA2BEE">
        <w:rPr>
          <w:rFonts w:ascii="Times New Roman" w:eastAsia="Times New Roman" w:hAnsi="Times New Roman"/>
          <w:b/>
          <w:iCs/>
          <w:sz w:val="24"/>
          <w:szCs w:val="24"/>
        </w:rPr>
        <w:t xml:space="preserve"> возможность для формирования:</w:t>
      </w:r>
    </w:p>
    <w:p w:rsidR="00FA2BEE" w:rsidRPr="00FA2BEE" w:rsidRDefault="00FA2BEE" w:rsidP="00FA2BEE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pacing w:val="4"/>
          <w:sz w:val="24"/>
          <w:szCs w:val="24"/>
        </w:rPr>
        <w:t>внутренней позиции обучающегося на уровне поло</w:t>
      </w: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учебно</w:t>
      </w:r>
      <w:r w:rsidRPr="00FA2BEE">
        <w:rPr>
          <w:rFonts w:ascii="Times New Roman" w:eastAsia="Times New Roman" w:hAnsi="Times New Roman"/>
          <w:i/>
          <w:iCs/>
          <w:sz w:val="24"/>
          <w:szCs w:val="24"/>
        </w:rPr>
        <w:softHyphen/>
        <w:t>познавательных</w:t>
      </w:r>
      <w:proofErr w:type="spellEnd"/>
      <w:r w:rsidRPr="00FA2BEE">
        <w:rPr>
          <w:rFonts w:ascii="Times New Roman" w:eastAsia="Times New Roman" w:hAnsi="Times New Roman"/>
          <w:i/>
          <w:iCs/>
          <w:sz w:val="24"/>
          <w:szCs w:val="24"/>
        </w:rPr>
        <w:t xml:space="preserve"> мотивов и предпочтении социального способа оценки знаний;</w:t>
      </w:r>
    </w:p>
    <w:p w:rsidR="00FA2BEE" w:rsidRPr="00FA2BEE" w:rsidRDefault="00FA2BEE" w:rsidP="00FA2BEE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pacing w:val="-2"/>
          <w:sz w:val="24"/>
          <w:szCs w:val="24"/>
        </w:rPr>
        <w:t xml:space="preserve">выраженной устойчивой </w:t>
      </w:r>
      <w:proofErr w:type="spellStart"/>
      <w:r w:rsidRPr="00FA2BEE">
        <w:rPr>
          <w:rFonts w:ascii="Times New Roman" w:eastAsia="Times New Roman" w:hAnsi="Times New Roman"/>
          <w:i/>
          <w:iCs/>
          <w:spacing w:val="-2"/>
          <w:sz w:val="24"/>
          <w:szCs w:val="24"/>
        </w:rPr>
        <w:t>учебно</w:t>
      </w:r>
      <w:r w:rsidRPr="00FA2BEE">
        <w:rPr>
          <w:rFonts w:ascii="Times New Roman" w:eastAsia="Times New Roman" w:hAnsi="Times New Roman"/>
          <w:i/>
          <w:iCs/>
          <w:spacing w:val="-2"/>
          <w:sz w:val="24"/>
          <w:szCs w:val="24"/>
        </w:rPr>
        <w:softHyphen/>
        <w:t>познавательной</w:t>
      </w:r>
      <w:proofErr w:type="spellEnd"/>
      <w:r w:rsidRPr="00FA2BEE">
        <w:rPr>
          <w:rFonts w:ascii="Times New Roman" w:eastAsia="Times New Roman" w:hAnsi="Times New Roman"/>
          <w:i/>
          <w:iCs/>
          <w:spacing w:val="-2"/>
          <w:sz w:val="24"/>
          <w:szCs w:val="24"/>
        </w:rPr>
        <w:t xml:space="preserve"> моти</w:t>
      </w: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вации учения;</w:t>
      </w:r>
    </w:p>
    <w:p w:rsidR="00FA2BEE" w:rsidRPr="00FA2BEE" w:rsidRDefault="00FA2BEE" w:rsidP="00FA2BEE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pacing w:val="-2"/>
          <w:sz w:val="24"/>
          <w:szCs w:val="24"/>
        </w:rPr>
        <w:t xml:space="preserve">устойчивого </w:t>
      </w:r>
      <w:proofErr w:type="spellStart"/>
      <w:r w:rsidRPr="00FA2BEE">
        <w:rPr>
          <w:rFonts w:ascii="Times New Roman" w:eastAsia="Times New Roman" w:hAnsi="Times New Roman"/>
          <w:i/>
          <w:iCs/>
          <w:spacing w:val="-2"/>
          <w:sz w:val="24"/>
          <w:szCs w:val="24"/>
        </w:rPr>
        <w:t>учебно</w:t>
      </w:r>
      <w:r w:rsidRPr="00FA2BEE">
        <w:rPr>
          <w:rFonts w:ascii="Times New Roman" w:eastAsia="Times New Roman" w:hAnsi="Times New Roman"/>
          <w:i/>
          <w:iCs/>
          <w:spacing w:val="-2"/>
          <w:sz w:val="24"/>
          <w:szCs w:val="24"/>
        </w:rPr>
        <w:softHyphen/>
        <w:t>познавательного</w:t>
      </w:r>
      <w:proofErr w:type="spellEnd"/>
      <w:r w:rsidRPr="00FA2BEE">
        <w:rPr>
          <w:rFonts w:ascii="Times New Roman" w:eastAsia="Times New Roman" w:hAnsi="Times New Roman"/>
          <w:i/>
          <w:iCs/>
          <w:spacing w:val="-2"/>
          <w:sz w:val="24"/>
          <w:szCs w:val="24"/>
        </w:rPr>
        <w:t xml:space="preserve"> интереса к новым </w:t>
      </w: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общим способам решения задач;</w:t>
      </w:r>
    </w:p>
    <w:p w:rsidR="00FA2BEE" w:rsidRPr="00FA2BEE" w:rsidRDefault="00FA2BEE" w:rsidP="00FA2BEE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адекватного понимания причин успешности/</w:t>
      </w:r>
      <w:proofErr w:type="spellStart"/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неуспешности</w:t>
      </w:r>
      <w:proofErr w:type="spellEnd"/>
      <w:r w:rsidRPr="00FA2BEE">
        <w:rPr>
          <w:rFonts w:ascii="Times New Roman" w:eastAsia="Times New Roman" w:hAnsi="Times New Roman"/>
          <w:i/>
          <w:iCs/>
          <w:sz w:val="24"/>
          <w:szCs w:val="24"/>
        </w:rPr>
        <w:t xml:space="preserve"> учебной деятельности;</w:t>
      </w:r>
    </w:p>
    <w:p w:rsidR="00FA2BEE" w:rsidRPr="00FA2BEE" w:rsidRDefault="00FA2BEE" w:rsidP="00FA2BEE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FA2BEE" w:rsidRPr="00FA2BEE" w:rsidRDefault="00FA2BEE" w:rsidP="00FA2BEE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pacing w:val="4"/>
          <w:sz w:val="24"/>
          <w:szCs w:val="24"/>
        </w:rPr>
        <w:t xml:space="preserve">компетентности в реализации основ гражданской </w:t>
      </w: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идентичности в поступках и деятельности;</w:t>
      </w:r>
    </w:p>
    <w:p w:rsidR="00FA2BEE" w:rsidRPr="00FA2BEE" w:rsidRDefault="00FA2BEE" w:rsidP="00FA2BEE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FA2BEE" w:rsidRPr="00FA2BEE" w:rsidRDefault="00FA2BEE" w:rsidP="00FA2BEE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z w:val="24"/>
          <w:szCs w:val="24"/>
        </w:rPr>
        <w:lastRenderedPageBreak/>
        <w:t>установки на здоровый образ жизни и реализации ее в реальном поведении и поступках;</w:t>
      </w:r>
    </w:p>
    <w:p w:rsidR="00FA2BEE" w:rsidRPr="00FA2BEE" w:rsidRDefault="00FA2BEE" w:rsidP="00FA2BEE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A2BEE">
        <w:rPr>
          <w:rFonts w:ascii="Times New Roman" w:eastAsia="Times New Roman" w:hAnsi="Times New Roman"/>
          <w:i/>
          <w:iCs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  <w:proofErr w:type="spellStart"/>
      <w:r w:rsidRPr="00FA2BEE">
        <w:rPr>
          <w:rFonts w:ascii="Times New Roman" w:eastAsia="Times New Roman" w:hAnsi="Times New Roman"/>
          <w:i/>
          <w:iCs/>
          <w:sz w:val="24"/>
          <w:szCs w:val="24"/>
        </w:rPr>
        <w:t>эмпатии</w:t>
      </w:r>
      <w:proofErr w:type="spellEnd"/>
      <w:r w:rsidRPr="00FA2BEE">
        <w:rPr>
          <w:rFonts w:ascii="Times New Roman" w:eastAsia="Times New Roman" w:hAnsi="Times New Roman"/>
          <w:i/>
          <w:iCs/>
          <w:sz w:val="24"/>
          <w:szCs w:val="24"/>
        </w:rPr>
        <w:t xml:space="preserve">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Courier New"/>
          <w:b/>
          <w:sz w:val="24"/>
          <w:szCs w:val="24"/>
          <w:lang w:val="tt-RU" w:eastAsia="ru-RU"/>
        </w:rPr>
      </w:pPr>
    </w:p>
    <w:p w:rsidR="00FA2BEE" w:rsidRPr="00FA2BEE" w:rsidRDefault="00FA2BEE" w:rsidP="00FA2BE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Courier New"/>
          <w:b/>
          <w:bCs/>
          <w:sz w:val="24"/>
          <w:szCs w:val="24"/>
          <w:lang w:eastAsia="ru-RU"/>
        </w:rPr>
      </w:pPr>
      <w:r w:rsidRPr="00FA2BEE">
        <w:rPr>
          <w:rFonts w:ascii="Times New Roman" w:eastAsia="Times New Roman" w:hAnsi="Times New Roman" w:cs="Courier New"/>
          <w:b/>
          <w:sz w:val="24"/>
          <w:szCs w:val="24"/>
          <w:lang w:eastAsia="ru-RU"/>
        </w:rPr>
        <w:t>Содержание</w:t>
      </w:r>
      <w:r w:rsidRPr="00FA2BEE">
        <w:rPr>
          <w:rFonts w:ascii="Times New Roman" w:eastAsia="Times New Roman" w:hAnsi="Times New Roman" w:cs="Courier New"/>
          <w:b/>
          <w:bCs/>
          <w:sz w:val="24"/>
          <w:szCs w:val="24"/>
          <w:lang w:eastAsia="ru-RU"/>
        </w:rPr>
        <w:t xml:space="preserve"> учебного предмета</w:t>
      </w:r>
    </w:p>
    <w:p w:rsidR="00FA2BEE" w:rsidRPr="00FA2BEE" w:rsidRDefault="00FA2BEE" w:rsidP="00FA2BEE">
      <w:pPr>
        <w:tabs>
          <w:tab w:val="left" w:pos="74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bCs/>
          <w:iCs/>
          <w:sz w:val="24"/>
          <w:szCs w:val="24"/>
        </w:rPr>
        <w:t>Числа и величины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sz w:val="24"/>
          <w:szCs w:val="24"/>
          <w:lang w:val="tt-RU"/>
        </w:rPr>
      </w:pPr>
      <w:r w:rsidRPr="00FA2BEE">
        <w:rPr>
          <w:rFonts w:ascii="Times New Roman" w:eastAsia="Times New Roman" w:hAnsi="Times New Roman"/>
          <w:sz w:val="24"/>
          <w:szCs w:val="24"/>
        </w:rPr>
        <w:t xml:space="preserve">Чтение и запись чисел от нуля до миллиона. Классы и разряды. Представление многозначных чисел в виде суммы разрядных слагаемых. 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</w:t>
      </w:r>
      <w:r w:rsidRPr="00FA2BEE">
        <w:rPr>
          <w:rFonts w:ascii="Times New Roman" w:eastAsia="Times New Roman" w:hAnsi="Times New Roman"/>
          <w:spacing w:val="2"/>
          <w:sz w:val="24"/>
          <w:szCs w:val="24"/>
        </w:rPr>
        <w:t xml:space="preserve">ние и упорядочение однородных величин. Доля величины </w:t>
      </w:r>
      <w:r w:rsidRPr="00FA2BEE">
        <w:rPr>
          <w:rFonts w:ascii="Times New Roman" w:eastAsia="Times New Roman" w:hAnsi="Times New Roman"/>
          <w:sz w:val="24"/>
          <w:szCs w:val="24"/>
        </w:rPr>
        <w:t>(половина, треть, четверть, десятая, сотая, тысячная).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bCs/>
          <w:iCs/>
          <w:sz w:val="24"/>
          <w:szCs w:val="24"/>
        </w:rPr>
        <w:t>Арифметические действия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pacing w:val="2"/>
          <w:sz w:val="24"/>
          <w:szCs w:val="24"/>
        </w:rPr>
        <w:t xml:space="preserve">Сложение, вычитание, умножение и деление. </w:t>
      </w:r>
      <w:r w:rsidRPr="00FA2BEE">
        <w:rPr>
          <w:rFonts w:ascii="Times New Roman" w:eastAsia="Times New Roman" w:hAnsi="Times New Roman"/>
          <w:sz w:val="24"/>
          <w:szCs w:val="24"/>
        </w:rPr>
        <w:t>Связь между сложени</w:t>
      </w:r>
      <w:r w:rsidRPr="00FA2BEE">
        <w:rPr>
          <w:rFonts w:ascii="Times New Roman" w:eastAsia="Times New Roman" w:hAnsi="Times New Roman"/>
          <w:spacing w:val="2"/>
          <w:sz w:val="24"/>
          <w:szCs w:val="24"/>
        </w:rPr>
        <w:t xml:space="preserve">ем, вычитанием, умножением и делением. Нахождение неизвестного компонента арифметического действия. Деление </w:t>
      </w:r>
      <w:r w:rsidRPr="00FA2BEE">
        <w:rPr>
          <w:rFonts w:ascii="Times New Roman" w:eastAsia="Times New Roman" w:hAnsi="Times New Roman"/>
          <w:sz w:val="24"/>
          <w:szCs w:val="24"/>
        </w:rPr>
        <w:t>с остатком.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 xml:space="preserve">Числовое выражение. Нахождение значения числового выражения. Использование </w:t>
      </w:r>
      <w:r w:rsidRPr="00FA2BEE">
        <w:rPr>
          <w:rFonts w:ascii="Times New Roman" w:eastAsia="Times New Roman" w:hAnsi="Times New Roman"/>
          <w:spacing w:val="2"/>
          <w:sz w:val="24"/>
          <w:szCs w:val="24"/>
        </w:rPr>
        <w:t>свойств арифметических действий в вычислениях (переста</w:t>
      </w:r>
      <w:r w:rsidRPr="00FA2BEE">
        <w:rPr>
          <w:rFonts w:ascii="Times New Roman" w:eastAsia="Times New Roman" w:hAnsi="Times New Roman"/>
          <w:sz w:val="24"/>
          <w:szCs w:val="24"/>
        </w:rPr>
        <w:t>новка и группировка слагаемых в сумме, множителей в произведении; умножение суммы и разности на число).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 xml:space="preserve">Алгоритмы письменного сложения, вычитания, умножения и деления многозначных чисел. </w:t>
      </w:r>
      <w:r w:rsidRPr="00FA2BEE">
        <w:rPr>
          <w:rFonts w:ascii="Times New Roman" w:eastAsia="Times New Roman" w:hAnsi="Times New Roman"/>
          <w:spacing w:val="2"/>
          <w:sz w:val="24"/>
          <w:szCs w:val="24"/>
        </w:rPr>
        <w:t xml:space="preserve">Способы проверки правильности вычислений (алгоритм, </w:t>
      </w:r>
      <w:r w:rsidRPr="00FA2BEE">
        <w:rPr>
          <w:rFonts w:ascii="Times New Roman" w:eastAsia="Times New Roman" w:hAnsi="Times New Roman"/>
          <w:sz w:val="24"/>
          <w:szCs w:val="24"/>
        </w:rPr>
        <w:t>обратное действие, оценка достоверности, прикидки результата, вычисление на калькуляторе).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bCs/>
          <w:iCs/>
          <w:sz w:val="24"/>
          <w:szCs w:val="24"/>
        </w:rPr>
        <w:t>Работа с текстовыми задачами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pacing w:val="-2"/>
          <w:sz w:val="24"/>
          <w:szCs w:val="24"/>
        </w:rPr>
        <w:t>Решение текстовых задач арифметическим способом. Зада</w:t>
      </w:r>
      <w:r w:rsidRPr="00FA2BEE">
        <w:rPr>
          <w:rFonts w:ascii="Times New Roman" w:eastAsia="Times New Roman" w:hAnsi="Times New Roman"/>
          <w:sz w:val="24"/>
          <w:szCs w:val="24"/>
        </w:rPr>
        <w:t>чи, содержащие отношения «больше (меньше) на…», «больше (меньше) в…». Зависимости между величинами, характеризу</w:t>
      </w:r>
      <w:r w:rsidRPr="00FA2BEE">
        <w:rPr>
          <w:rFonts w:ascii="Times New Roman" w:eastAsia="Times New Roman" w:hAnsi="Times New Roman"/>
          <w:spacing w:val="2"/>
          <w:sz w:val="24"/>
          <w:szCs w:val="24"/>
        </w:rPr>
        <w:t>ющими процессы движения, работы, купли</w:t>
      </w:r>
      <w:r w:rsidRPr="00FA2BEE">
        <w:rPr>
          <w:rFonts w:ascii="Times New Roman" w:eastAsia="Times New Roman" w:hAnsi="Times New Roman"/>
          <w:spacing w:val="2"/>
          <w:sz w:val="24"/>
          <w:szCs w:val="24"/>
        </w:rPr>
        <w:noBreakHyphen/>
        <w:t>продажи и</w:t>
      </w:r>
      <w:r w:rsidRPr="00FA2BEE">
        <w:rPr>
          <w:rFonts w:ascii="Times New Roman" w:eastAsia="Times New Roman" w:hAnsi="Times New Roman"/>
          <w:spacing w:val="2"/>
          <w:sz w:val="24"/>
          <w:szCs w:val="24"/>
        </w:rPr>
        <w:t> </w:t>
      </w:r>
      <w:r w:rsidRPr="00FA2BEE">
        <w:rPr>
          <w:rFonts w:ascii="Times New Roman" w:eastAsia="Times New Roman" w:hAnsi="Times New Roman"/>
          <w:spacing w:val="2"/>
          <w:sz w:val="24"/>
          <w:szCs w:val="24"/>
        </w:rPr>
        <w:t xml:space="preserve">др. </w:t>
      </w:r>
      <w:r w:rsidRPr="00FA2BEE">
        <w:rPr>
          <w:rFonts w:ascii="Times New Roman" w:eastAsia="Times New Roman" w:hAnsi="Times New Roman"/>
          <w:sz w:val="24"/>
          <w:szCs w:val="24"/>
        </w:rPr>
        <w:t>Скорость, время, путь; объем работы, время, производительность труда; количество товара, его цена и стоимость и</w:t>
      </w:r>
      <w:r w:rsidRPr="00FA2BEE">
        <w:rPr>
          <w:rFonts w:ascii="Times New Roman" w:eastAsia="Times New Roman" w:hAnsi="Times New Roman"/>
          <w:sz w:val="24"/>
          <w:szCs w:val="24"/>
        </w:rPr>
        <w:t> </w:t>
      </w:r>
      <w:proofErr w:type="spellStart"/>
      <w:r w:rsidRPr="00FA2BEE">
        <w:rPr>
          <w:rFonts w:ascii="Times New Roman" w:eastAsia="Times New Roman" w:hAnsi="Times New Roman"/>
          <w:sz w:val="24"/>
          <w:szCs w:val="24"/>
        </w:rPr>
        <w:t>др.</w:t>
      </w:r>
      <w:r w:rsidRPr="00FA2BEE">
        <w:rPr>
          <w:rFonts w:ascii="Times New Roman" w:eastAsia="Times New Roman" w:hAnsi="Times New Roman"/>
          <w:spacing w:val="2"/>
          <w:sz w:val="24"/>
          <w:szCs w:val="24"/>
        </w:rPr>
        <w:t>Представление</w:t>
      </w:r>
      <w:proofErr w:type="spellEnd"/>
      <w:r w:rsidRPr="00FA2BEE">
        <w:rPr>
          <w:rFonts w:ascii="Times New Roman" w:eastAsia="Times New Roman" w:hAnsi="Times New Roman"/>
          <w:spacing w:val="2"/>
          <w:sz w:val="24"/>
          <w:szCs w:val="24"/>
        </w:rPr>
        <w:t xml:space="preserve"> текста </w:t>
      </w:r>
      <w:r w:rsidRPr="00FA2BEE">
        <w:rPr>
          <w:rFonts w:ascii="Times New Roman" w:eastAsia="Times New Roman" w:hAnsi="Times New Roman"/>
          <w:sz w:val="24"/>
          <w:szCs w:val="24"/>
        </w:rPr>
        <w:t>задачи (схема, таблица, диаграмма и другие модели).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Задачи на нахождение доли целого и целого по его доле.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bCs/>
          <w:iCs/>
          <w:spacing w:val="2"/>
          <w:sz w:val="24"/>
          <w:szCs w:val="24"/>
        </w:rPr>
        <w:t>Пространственные отношения. Геометрические фи</w:t>
      </w:r>
      <w:r w:rsidRPr="00FA2BEE">
        <w:rPr>
          <w:rFonts w:ascii="Times New Roman" w:eastAsia="Times New Roman" w:hAnsi="Times New Roman"/>
          <w:b/>
          <w:bCs/>
          <w:iCs/>
          <w:sz w:val="24"/>
          <w:szCs w:val="24"/>
        </w:rPr>
        <w:t>гуры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pacing w:val="2"/>
          <w:sz w:val="24"/>
          <w:szCs w:val="24"/>
        </w:rPr>
        <w:t xml:space="preserve">Использование чертежных инструментов для выполнения построений. Геометрические формы в окружающем мире. </w:t>
      </w:r>
      <w:r w:rsidRPr="00FA2BEE">
        <w:rPr>
          <w:rFonts w:ascii="Times New Roman" w:eastAsia="Times New Roman" w:hAnsi="Times New Roman"/>
          <w:i/>
          <w:spacing w:val="2"/>
          <w:sz w:val="24"/>
          <w:szCs w:val="24"/>
        </w:rPr>
        <w:t xml:space="preserve">Распознавание и называние: </w:t>
      </w:r>
      <w:r w:rsidRPr="00FA2BEE">
        <w:rPr>
          <w:rFonts w:ascii="Times New Roman" w:eastAsia="Times New Roman" w:hAnsi="Times New Roman"/>
          <w:i/>
          <w:sz w:val="24"/>
          <w:szCs w:val="24"/>
        </w:rPr>
        <w:t>куб, шар, параллелепипед, пирамида, цилиндр, конус.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bCs/>
          <w:iCs/>
          <w:sz w:val="24"/>
          <w:szCs w:val="24"/>
        </w:rPr>
        <w:t>Геометрические величины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pacing w:val="2"/>
          <w:sz w:val="24"/>
          <w:szCs w:val="24"/>
        </w:rPr>
        <w:t xml:space="preserve">Геометрические величины и их измерение. </w:t>
      </w:r>
      <w:r w:rsidRPr="00FA2BEE">
        <w:rPr>
          <w:rFonts w:ascii="Times New Roman" w:eastAsia="Times New Roman" w:hAnsi="Times New Roman"/>
          <w:sz w:val="24"/>
          <w:szCs w:val="24"/>
        </w:rPr>
        <w:t>Периметр. Вычисление периметра многоугольника.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Площадь геометрической фигуры. Единицы площади (см</w:t>
      </w:r>
      <w:r w:rsidRPr="00FA2BEE">
        <w:rPr>
          <w:rFonts w:ascii="Times New Roman" w:eastAsia="Times New Roman" w:hAnsi="Times New Roman"/>
          <w:sz w:val="24"/>
          <w:szCs w:val="24"/>
          <w:vertAlign w:val="superscript"/>
        </w:rPr>
        <w:t>2</w:t>
      </w:r>
      <w:r w:rsidRPr="00FA2BEE">
        <w:rPr>
          <w:rFonts w:ascii="Times New Roman" w:eastAsia="Times New Roman" w:hAnsi="Times New Roman"/>
          <w:sz w:val="24"/>
          <w:szCs w:val="24"/>
        </w:rPr>
        <w:t xml:space="preserve">, </w:t>
      </w:r>
      <w:r w:rsidRPr="00FA2BEE">
        <w:rPr>
          <w:rFonts w:ascii="Times New Roman" w:eastAsia="Times New Roman" w:hAnsi="Times New Roman"/>
          <w:spacing w:val="2"/>
          <w:sz w:val="24"/>
          <w:szCs w:val="24"/>
        </w:rPr>
        <w:t>дм</w:t>
      </w:r>
      <w:r w:rsidRPr="00FA2BEE">
        <w:rPr>
          <w:rFonts w:ascii="Times New Roman" w:eastAsia="Times New Roman" w:hAnsi="Times New Roman"/>
          <w:spacing w:val="2"/>
          <w:sz w:val="24"/>
          <w:szCs w:val="24"/>
          <w:vertAlign w:val="superscript"/>
        </w:rPr>
        <w:t>2</w:t>
      </w:r>
      <w:r w:rsidRPr="00FA2BEE">
        <w:rPr>
          <w:rFonts w:ascii="Times New Roman" w:eastAsia="Times New Roman" w:hAnsi="Times New Roman"/>
          <w:spacing w:val="2"/>
          <w:sz w:val="24"/>
          <w:szCs w:val="24"/>
        </w:rPr>
        <w:t>, м</w:t>
      </w:r>
      <w:r w:rsidRPr="00FA2BEE">
        <w:rPr>
          <w:rFonts w:ascii="Times New Roman" w:eastAsia="Times New Roman" w:hAnsi="Times New Roman"/>
          <w:spacing w:val="2"/>
          <w:sz w:val="24"/>
          <w:szCs w:val="24"/>
          <w:vertAlign w:val="superscript"/>
        </w:rPr>
        <w:t>2</w:t>
      </w:r>
      <w:r w:rsidRPr="00FA2BEE">
        <w:rPr>
          <w:rFonts w:ascii="Times New Roman" w:eastAsia="Times New Roman" w:hAnsi="Times New Roman"/>
          <w:spacing w:val="2"/>
          <w:sz w:val="24"/>
          <w:szCs w:val="24"/>
        </w:rPr>
        <w:t xml:space="preserve">). </w:t>
      </w:r>
      <w:r w:rsidRPr="00FA2BEE">
        <w:rPr>
          <w:rFonts w:ascii="Times New Roman" w:eastAsia="Times New Roman" w:hAnsi="Times New Roman"/>
          <w:sz w:val="24"/>
          <w:szCs w:val="24"/>
        </w:rPr>
        <w:t>Вычисление площади прямоугольника.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FA2BEE">
        <w:rPr>
          <w:rFonts w:ascii="Times New Roman" w:eastAsia="Times New Roman" w:hAnsi="Times New Roman"/>
          <w:b/>
          <w:bCs/>
          <w:iCs/>
          <w:sz w:val="24"/>
          <w:szCs w:val="24"/>
        </w:rPr>
        <w:t>Работа с информацией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spacing w:val="-2"/>
          <w:sz w:val="24"/>
          <w:szCs w:val="24"/>
        </w:rPr>
      </w:pPr>
      <w:r w:rsidRPr="00FA2BEE">
        <w:rPr>
          <w:rFonts w:ascii="Times New Roman" w:eastAsia="Times New Roman" w:hAnsi="Times New Roman"/>
          <w:spacing w:val="-2"/>
          <w:sz w:val="24"/>
          <w:szCs w:val="24"/>
        </w:rPr>
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z w:val="24"/>
          <w:szCs w:val="24"/>
        </w:rPr>
        <w:t>Составление, запись и выполнение простого алгоритма, плана поиска информации.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sz w:val="24"/>
          <w:szCs w:val="24"/>
        </w:rPr>
      </w:pPr>
      <w:r w:rsidRPr="00FA2BEE">
        <w:rPr>
          <w:rFonts w:ascii="Times New Roman" w:eastAsia="Times New Roman" w:hAnsi="Times New Roman"/>
          <w:spacing w:val="2"/>
          <w:sz w:val="24"/>
          <w:szCs w:val="24"/>
        </w:rPr>
        <w:t xml:space="preserve">Чтение и заполнение таблицы. Интерпретация данных </w:t>
      </w:r>
      <w:r w:rsidRPr="00FA2BEE">
        <w:rPr>
          <w:rFonts w:ascii="Times New Roman" w:eastAsia="Times New Roman" w:hAnsi="Times New Roman"/>
          <w:sz w:val="24"/>
          <w:szCs w:val="24"/>
        </w:rPr>
        <w:t>таблицы. Чтение столбчатой диаграммы. Создание простейшей информационной модели (схема, таблица, цепочка).</w:t>
      </w:r>
    </w:p>
    <w:p w:rsidR="00FA2BEE" w:rsidRPr="00FA2BEE" w:rsidRDefault="00FA2BEE" w:rsidP="00FA2BEE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b/>
          <w:bCs/>
          <w:sz w:val="24"/>
          <w:szCs w:val="24"/>
        </w:rPr>
      </w:pPr>
      <w:r w:rsidRPr="00FA2BEE">
        <w:rPr>
          <w:rFonts w:ascii="Times New Roman" w:hAnsi="Times New Roman"/>
          <w:b/>
          <w:bCs/>
          <w:sz w:val="24"/>
          <w:szCs w:val="24"/>
        </w:rPr>
        <w:t>Региональный компонент</w:t>
      </w:r>
    </w:p>
    <w:p w:rsidR="00FA2BEE" w:rsidRPr="00FA2BEE" w:rsidRDefault="00FA2BEE" w:rsidP="00FA2BEE">
      <w:pPr>
        <w:shd w:val="clear" w:color="auto" w:fill="FFFFFF"/>
        <w:spacing w:after="0" w:line="240" w:lineRule="auto"/>
        <w:ind w:right="-31" w:firstLine="397"/>
        <w:jc w:val="both"/>
        <w:rPr>
          <w:rFonts w:ascii="Times New Roman" w:hAnsi="Times New Roman"/>
          <w:sz w:val="24"/>
          <w:szCs w:val="24"/>
        </w:rPr>
      </w:pPr>
      <w:r w:rsidRPr="00FA2BEE">
        <w:rPr>
          <w:rFonts w:ascii="Times New Roman" w:hAnsi="Times New Roman"/>
          <w:sz w:val="24"/>
          <w:szCs w:val="24"/>
        </w:rPr>
        <w:t>Использование числовых данных из сведений о крае, селе.</w:t>
      </w:r>
    </w:p>
    <w:p w:rsidR="00FA2BEE" w:rsidRPr="00FA2BEE" w:rsidRDefault="00FA2BEE" w:rsidP="00FA2BE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A2BEE">
        <w:rPr>
          <w:rFonts w:ascii="Times New Roman" w:hAnsi="Times New Roman"/>
          <w:bCs/>
          <w:sz w:val="24"/>
          <w:szCs w:val="24"/>
        </w:rPr>
        <w:t>С</w:t>
      </w:r>
      <w:r w:rsidRPr="00FA2BEE">
        <w:rPr>
          <w:rFonts w:ascii="Times New Roman" w:hAnsi="Times New Roman"/>
          <w:sz w:val="24"/>
          <w:szCs w:val="24"/>
        </w:rPr>
        <w:t xml:space="preserve">оставление задач с использованием данных из сведений о крае, селе. Сравнение предметов по разным величинам, используя данные из сведений о крае, селе. </w:t>
      </w:r>
    </w:p>
    <w:p w:rsidR="00FA2BEE" w:rsidRPr="00FA2BEE" w:rsidRDefault="00FA2BEE" w:rsidP="00FA2BEE">
      <w:pPr>
        <w:shd w:val="clear" w:color="auto" w:fill="FFFFFF"/>
        <w:spacing w:after="0" w:line="240" w:lineRule="auto"/>
        <w:ind w:right="-31" w:firstLine="397"/>
        <w:jc w:val="both"/>
      </w:pPr>
      <w:proofErr w:type="spellStart"/>
      <w:r w:rsidRPr="00FA2BEE">
        <w:rPr>
          <w:rFonts w:ascii="Times New Roman" w:hAnsi="Times New Roman"/>
          <w:sz w:val="24"/>
          <w:szCs w:val="24"/>
        </w:rPr>
        <w:t>Решени</w:t>
      </w:r>
      <w:proofErr w:type="spellEnd"/>
      <w:r w:rsidRPr="00FA2BEE">
        <w:rPr>
          <w:rFonts w:ascii="Times New Roman" w:hAnsi="Times New Roman"/>
          <w:sz w:val="24"/>
          <w:szCs w:val="24"/>
          <w:lang w:val="tt-RU"/>
        </w:rPr>
        <w:t>е</w:t>
      </w:r>
      <w:r w:rsidRPr="00FA2BEE">
        <w:rPr>
          <w:rFonts w:ascii="Times New Roman" w:hAnsi="Times New Roman"/>
          <w:sz w:val="24"/>
          <w:szCs w:val="24"/>
        </w:rPr>
        <w:t xml:space="preserve"> текстовых, жизненно практических задач, используя фактического материала, имеющего </w:t>
      </w:r>
      <w:proofErr w:type="spellStart"/>
      <w:r w:rsidRPr="00FA2BEE">
        <w:rPr>
          <w:rFonts w:ascii="Times New Roman" w:hAnsi="Times New Roman"/>
          <w:sz w:val="24"/>
          <w:szCs w:val="24"/>
        </w:rPr>
        <w:t>этнокраеведческую</w:t>
      </w:r>
      <w:proofErr w:type="spellEnd"/>
      <w:r w:rsidRPr="00FA2BE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A2BEE">
        <w:rPr>
          <w:rFonts w:ascii="Times New Roman" w:hAnsi="Times New Roman"/>
          <w:sz w:val="24"/>
          <w:szCs w:val="24"/>
        </w:rPr>
        <w:t>этнокультурологическую</w:t>
      </w:r>
      <w:proofErr w:type="spellEnd"/>
      <w:r w:rsidRPr="00FA2BEE">
        <w:rPr>
          <w:rFonts w:ascii="Times New Roman" w:hAnsi="Times New Roman"/>
          <w:sz w:val="24"/>
          <w:szCs w:val="24"/>
        </w:rPr>
        <w:t xml:space="preserve"> природу</w:t>
      </w:r>
      <w:r w:rsidRPr="00FA2BEE">
        <w:t xml:space="preserve">. </w:t>
      </w:r>
    </w:p>
    <w:p w:rsidR="00FA2BEE" w:rsidRDefault="00FA2BEE" w:rsidP="00FA2B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54BC" w:rsidRPr="00FA2BEE" w:rsidRDefault="00EA54BC" w:rsidP="00FA2BEE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EA54BC">
        <w:rPr>
          <w:rFonts w:ascii="Times New Roman" w:hAnsi="Times New Roman"/>
          <w:sz w:val="24"/>
          <w:szCs w:val="24"/>
        </w:rPr>
        <w:t>УМК (</w:t>
      </w:r>
      <w:r w:rsidR="00FA2BEE" w:rsidRPr="00FA2BEE">
        <w:rPr>
          <w:rFonts w:ascii="Times New Roman" w:hAnsi="Times New Roman"/>
          <w:sz w:val="24"/>
          <w:szCs w:val="24"/>
        </w:rPr>
        <w:t xml:space="preserve">Чекин А.Л. Математика. </w:t>
      </w:r>
      <w:r w:rsidR="00FA2BEE" w:rsidRPr="00FA2BEE">
        <w:rPr>
          <w:rFonts w:ascii="Times New Roman" w:hAnsi="Times New Roman"/>
          <w:sz w:val="24"/>
          <w:szCs w:val="24"/>
          <w:lang w:val="tt-RU"/>
        </w:rPr>
        <w:t>4</w:t>
      </w:r>
      <w:r w:rsidR="00FA2BEE" w:rsidRPr="00FA2BEE">
        <w:rPr>
          <w:rFonts w:ascii="Times New Roman" w:hAnsi="Times New Roman"/>
          <w:sz w:val="24"/>
          <w:szCs w:val="24"/>
        </w:rPr>
        <w:t xml:space="preserve"> класс: </w:t>
      </w:r>
      <w:proofErr w:type="spellStart"/>
      <w:r w:rsidR="00FA2BEE" w:rsidRPr="00FA2BEE">
        <w:rPr>
          <w:rFonts w:ascii="Times New Roman" w:hAnsi="Times New Roman"/>
          <w:sz w:val="24"/>
          <w:szCs w:val="24"/>
        </w:rPr>
        <w:t>учебник.В</w:t>
      </w:r>
      <w:proofErr w:type="spellEnd"/>
      <w:r w:rsidR="00FA2BEE" w:rsidRPr="00FA2BEE">
        <w:rPr>
          <w:rFonts w:ascii="Times New Roman" w:hAnsi="Times New Roman"/>
          <w:sz w:val="24"/>
          <w:szCs w:val="24"/>
        </w:rPr>
        <w:t xml:space="preserve"> 2 ч. – М.: Академкнига/Учебник. 201</w:t>
      </w:r>
      <w:r w:rsidR="00FA2BEE" w:rsidRPr="00FA2BEE">
        <w:rPr>
          <w:rFonts w:ascii="Times New Roman" w:hAnsi="Times New Roman"/>
          <w:sz w:val="24"/>
          <w:szCs w:val="24"/>
          <w:lang w:val="tt-RU"/>
        </w:rPr>
        <w:t>4</w:t>
      </w:r>
      <w:r w:rsidRPr="00EA54BC">
        <w:rPr>
          <w:rFonts w:ascii="Times New Roman" w:hAnsi="Times New Roman"/>
          <w:sz w:val="24"/>
          <w:szCs w:val="24"/>
        </w:rPr>
        <w:t>)</w:t>
      </w:r>
    </w:p>
    <w:p w:rsidR="00BE5E39" w:rsidRPr="00EA54BC" w:rsidRDefault="00BE5E39" w:rsidP="00EA54BC">
      <w:pPr>
        <w:jc w:val="both"/>
        <w:rPr>
          <w:rFonts w:ascii="Times New Roman" w:hAnsi="Times New Roman"/>
          <w:sz w:val="24"/>
          <w:szCs w:val="24"/>
        </w:rPr>
      </w:pPr>
    </w:p>
    <w:sectPr w:rsidR="00BE5E39" w:rsidRPr="00EA54BC" w:rsidSect="006B191F">
      <w:pgSz w:w="11906" w:h="16838"/>
      <w:pgMar w:top="720" w:right="567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A97" w:rsidRDefault="00C52A97" w:rsidP="006B191F">
      <w:pPr>
        <w:spacing w:after="0" w:line="240" w:lineRule="auto"/>
      </w:pPr>
      <w:r>
        <w:separator/>
      </w:r>
    </w:p>
  </w:endnote>
  <w:endnote w:type="continuationSeparator" w:id="0">
    <w:p w:rsidR="00C52A97" w:rsidRDefault="00C52A97" w:rsidP="006B1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A97" w:rsidRDefault="00C52A97" w:rsidP="006B191F">
      <w:pPr>
        <w:spacing w:after="0" w:line="240" w:lineRule="auto"/>
      </w:pPr>
      <w:r>
        <w:separator/>
      </w:r>
    </w:p>
  </w:footnote>
  <w:footnote w:type="continuationSeparator" w:id="0">
    <w:p w:rsidR="00C52A97" w:rsidRDefault="00C52A97" w:rsidP="006B1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/>
        <w:bCs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/>
        <w:bCs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/>
        <w:bCs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/>
        <w:bCs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/>
        <w:bCs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/>
        <w:bCs/>
      </w:rPr>
    </w:lvl>
  </w:abstractNum>
  <w:abstractNum w:abstractNumId="1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52091D"/>
    <w:multiLevelType w:val="hybridMultilevel"/>
    <w:tmpl w:val="B79A4172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5CB28E0"/>
    <w:multiLevelType w:val="hybridMultilevel"/>
    <w:tmpl w:val="ABF6AB22"/>
    <w:lvl w:ilvl="0" w:tplc="47922506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45208F"/>
    <w:multiLevelType w:val="hybridMultilevel"/>
    <w:tmpl w:val="885CB568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CF0FC5"/>
    <w:multiLevelType w:val="hybridMultilevel"/>
    <w:tmpl w:val="4EC09F08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99811DE"/>
    <w:multiLevelType w:val="hybridMultilevel"/>
    <w:tmpl w:val="3D80CCA4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96176"/>
    <w:multiLevelType w:val="hybridMultilevel"/>
    <w:tmpl w:val="AED4751A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1F0375"/>
    <w:multiLevelType w:val="hybridMultilevel"/>
    <w:tmpl w:val="A75C0BCE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>
    <w:nsid w:val="5CDC405B"/>
    <w:multiLevelType w:val="hybridMultilevel"/>
    <w:tmpl w:val="352428B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0">
    <w:nsid w:val="66A50C27"/>
    <w:multiLevelType w:val="hybridMultilevel"/>
    <w:tmpl w:val="A83CB516"/>
    <w:lvl w:ilvl="0" w:tplc="E9D058C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0"/>
  </w:num>
  <w:num w:numId="3">
    <w:abstractNumId w:val="19"/>
  </w:num>
  <w:num w:numId="4">
    <w:abstractNumId w:val="21"/>
  </w:num>
  <w:num w:numId="5">
    <w:abstractNumId w:val="18"/>
  </w:num>
  <w:num w:numId="6">
    <w:abstractNumId w:val="6"/>
  </w:num>
  <w:num w:numId="7">
    <w:abstractNumId w:val="15"/>
  </w:num>
  <w:num w:numId="8">
    <w:abstractNumId w:val="11"/>
  </w:num>
  <w:num w:numId="9">
    <w:abstractNumId w:val="4"/>
  </w:num>
  <w:num w:numId="10">
    <w:abstractNumId w:val="8"/>
  </w:num>
  <w:num w:numId="11">
    <w:abstractNumId w:val="17"/>
  </w:num>
  <w:num w:numId="12">
    <w:abstractNumId w:val="5"/>
  </w:num>
  <w:num w:numId="13">
    <w:abstractNumId w:val="12"/>
  </w:num>
  <w:num w:numId="14">
    <w:abstractNumId w:val="13"/>
  </w:num>
  <w:num w:numId="15">
    <w:abstractNumId w:val="9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B49"/>
    <w:rsid w:val="0000039D"/>
    <w:rsid w:val="00002476"/>
    <w:rsid w:val="000043B0"/>
    <w:rsid w:val="000065AB"/>
    <w:rsid w:val="00013ED1"/>
    <w:rsid w:val="00014E8F"/>
    <w:rsid w:val="00015E71"/>
    <w:rsid w:val="00017DAE"/>
    <w:rsid w:val="00021C9E"/>
    <w:rsid w:val="000275A3"/>
    <w:rsid w:val="00032B07"/>
    <w:rsid w:val="00032E88"/>
    <w:rsid w:val="00036A41"/>
    <w:rsid w:val="00037344"/>
    <w:rsid w:val="00037D86"/>
    <w:rsid w:val="00042DF8"/>
    <w:rsid w:val="000460BD"/>
    <w:rsid w:val="00046B49"/>
    <w:rsid w:val="00052CA4"/>
    <w:rsid w:val="0005500A"/>
    <w:rsid w:val="000569D7"/>
    <w:rsid w:val="00056F87"/>
    <w:rsid w:val="00057011"/>
    <w:rsid w:val="000579B3"/>
    <w:rsid w:val="00060379"/>
    <w:rsid w:val="00064B24"/>
    <w:rsid w:val="00074EA6"/>
    <w:rsid w:val="000762F7"/>
    <w:rsid w:val="000828A3"/>
    <w:rsid w:val="00083249"/>
    <w:rsid w:val="00090BD4"/>
    <w:rsid w:val="00091560"/>
    <w:rsid w:val="00091E73"/>
    <w:rsid w:val="00095936"/>
    <w:rsid w:val="000A33F9"/>
    <w:rsid w:val="000A5C0E"/>
    <w:rsid w:val="000B15DC"/>
    <w:rsid w:val="000B3622"/>
    <w:rsid w:val="000B5B41"/>
    <w:rsid w:val="000C40AF"/>
    <w:rsid w:val="000D51B6"/>
    <w:rsid w:val="000D5D0D"/>
    <w:rsid w:val="000F13B2"/>
    <w:rsid w:val="000F1F59"/>
    <w:rsid w:val="001054AD"/>
    <w:rsid w:val="001070D6"/>
    <w:rsid w:val="0011045F"/>
    <w:rsid w:val="00115E9C"/>
    <w:rsid w:val="001219D4"/>
    <w:rsid w:val="001238E9"/>
    <w:rsid w:val="00124CED"/>
    <w:rsid w:val="0012623C"/>
    <w:rsid w:val="00127BAD"/>
    <w:rsid w:val="001335D7"/>
    <w:rsid w:val="00133D31"/>
    <w:rsid w:val="00134E3F"/>
    <w:rsid w:val="0013629B"/>
    <w:rsid w:val="00137B57"/>
    <w:rsid w:val="00137C82"/>
    <w:rsid w:val="00141723"/>
    <w:rsid w:val="0014191B"/>
    <w:rsid w:val="001431A4"/>
    <w:rsid w:val="0014469D"/>
    <w:rsid w:val="001463E2"/>
    <w:rsid w:val="00147FEB"/>
    <w:rsid w:val="00152C9F"/>
    <w:rsid w:val="001534D0"/>
    <w:rsid w:val="00155E3E"/>
    <w:rsid w:val="001566DB"/>
    <w:rsid w:val="00156BF6"/>
    <w:rsid w:val="00157FA8"/>
    <w:rsid w:val="00161E0E"/>
    <w:rsid w:val="00165F0E"/>
    <w:rsid w:val="0017390F"/>
    <w:rsid w:val="00182187"/>
    <w:rsid w:val="001822DC"/>
    <w:rsid w:val="001833A8"/>
    <w:rsid w:val="00185672"/>
    <w:rsid w:val="00190B73"/>
    <w:rsid w:val="001A0CF1"/>
    <w:rsid w:val="001A7A92"/>
    <w:rsid w:val="001B20C9"/>
    <w:rsid w:val="001B3956"/>
    <w:rsid w:val="001B3C22"/>
    <w:rsid w:val="001B5866"/>
    <w:rsid w:val="001B69CA"/>
    <w:rsid w:val="001C0250"/>
    <w:rsid w:val="001C37F7"/>
    <w:rsid w:val="001C3CF9"/>
    <w:rsid w:val="001C7086"/>
    <w:rsid w:val="001D62C3"/>
    <w:rsid w:val="001D64C4"/>
    <w:rsid w:val="001E04C5"/>
    <w:rsid w:val="001F11D6"/>
    <w:rsid w:val="001F3B62"/>
    <w:rsid w:val="0020329B"/>
    <w:rsid w:val="00206BEF"/>
    <w:rsid w:val="00210C95"/>
    <w:rsid w:val="002178D0"/>
    <w:rsid w:val="0022616A"/>
    <w:rsid w:val="00227AB3"/>
    <w:rsid w:val="00232CB3"/>
    <w:rsid w:val="002346C3"/>
    <w:rsid w:val="0024088B"/>
    <w:rsid w:val="0024446B"/>
    <w:rsid w:val="00244788"/>
    <w:rsid w:val="00244D5D"/>
    <w:rsid w:val="00244F64"/>
    <w:rsid w:val="00245522"/>
    <w:rsid w:val="00245EEC"/>
    <w:rsid w:val="00250B1E"/>
    <w:rsid w:val="002524D6"/>
    <w:rsid w:val="00252592"/>
    <w:rsid w:val="00254D64"/>
    <w:rsid w:val="002555B9"/>
    <w:rsid w:val="002559F1"/>
    <w:rsid w:val="00257C95"/>
    <w:rsid w:val="00260614"/>
    <w:rsid w:val="00263230"/>
    <w:rsid w:val="00266A55"/>
    <w:rsid w:val="00270EBA"/>
    <w:rsid w:val="002716EE"/>
    <w:rsid w:val="00272DE7"/>
    <w:rsid w:val="00274F7A"/>
    <w:rsid w:val="002861A1"/>
    <w:rsid w:val="00292805"/>
    <w:rsid w:val="002A0D8D"/>
    <w:rsid w:val="002A1C26"/>
    <w:rsid w:val="002A2A99"/>
    <w:rsid w:val="002A5C26"/>
    <w:rsid w:val="002A6334"/>
    <w:rsid w:val="002A66A4"/>
    <w:rsid w:val="002A7E92"/>
    <w:rsid w:val="002B068C"/>
    <w:rsid w:val="002B19DD"/>
    <w:rsid w:val="002B433F"/>
    <w:rsid w:val="002B57D6"/>
    <w:rsid w:val="002B6163"/>
    <w:rsid w:val="002B77BC"/>
    <w:rsid w:val="002C0D60"/>
    <w:rsid w:val="002C59DB"/>
    <w:rsid w:val="002D1D6E"/>
    <w:rsid w:val="002D2C26"/>
    <w:rsid w:val="002D3783"/>
    <w:rsid w:val="002D3DA1"/>
    <w:rsid w:val="002D69C1"/>
    <w:rsid w:val="002E08A9"/>
    <w:rsid w:val="002E39A4"/>
    <w:rsid w:val="002E3DDC"/>
    <w:rsid w:val="002E4F5F"/>
    <w:rsid w:val="002E5DEB"/>
    <w:rsid w:val="002E7485"/>
    <w:rsid w:val="002E74ED"/>
    <w:rsid w:val="002F53FC"/>
    <w:rsid w:val="00300C9E"/>
    <w:rsid w:val="00302DE1"/>
    <w:rsid w:val="00303F62"/>
    <w:rsid w:val="00310426"/>
    <w:rsid w:val="00311E95"/>
    <w:rsid w:val="00315DA1"/>
    <w:rsid w:val="003167FB"/>
    <w:rsid w:val="003266C0"/>
    <w:rsid w:val="0032676D"/>
    <w:rsid w:val="00333092"/>
    <w:rsid w:val="00333493"/>
    <w:rsid w:val="00333B75"/>
    <w:rsid w:val="00333CB1"/>
    <w:rsid w:val="003347CA"/>
    <w:rsid w:val="00336D8C"/>
    <w:rsid w:val="0034064C"/>
    <w:rsid w:val="003426EC"/>
    <w:rsid w:val="00342A0E"/>
    <w:rsid w:val="00343AB3"/>
    <w:rsid w:val="0034544A"/>
    <w:rsid w:val="003463C8"/>
    <w:rsid w:val="0034708C"/>
    <w:rsid w:val="00355864"/>
    <w:rsid w:val="0035794C"/>
    <w:rsid w:val="003621D5"/>
    <w:rsid w:val="003626E9"/>
    <w:rsid w:val="00364C23"/>
    <w:rsid w:val="00365921"/>
    <w:rsid w:val="00370B29"/>
    <w:rsid w:val="003715B4"/>
    <w:rsid w:val="0037281F"/>
    <w:rsid w:val="00373555"/>
    <w:rsid w:val="003801D9"/>
    <w:rsid w:val="00382E3D"/>
    <w:rsid w:val="00386EA4"/>
    <w:rsid w:val="00390823"/>
    <w:rsid w:val="00391258"/>
    <w:rsid w:val="00393A12"/>
    <w:rsid w:val="003A0CCF"/>
    <w:rsid w:val="003A21B8"/>
    <w:rsid w:val="003A265B"/>
    <w:rsid w:val="003A6BFB"/>
    <w:rsid w:val="003B35BA"/>
    <w:rsid w:val="003B607D"/>
    <w:rsid w:val="003C1ADD"/>
    <w:rsid w:val="003C5FF6"/>
    <w:rsid w:val="003C7D0F"/>
    <w:rsid w:val="003D2008"/>
    <w:rsid w:val="003D6159"/>
    <w:rsid w:val="003E5865"/>
    <w:rsid w:val="003F5067"/>
    <w:rsid w:val="003F6803"/>
    <w:rsid w:val="003F74CF"/>
    <w:rsid w:val="00400A4C"/>
    <w:rsid w:val="0040203E"/>
    <w:rsid w:val="004039B0"/>
    <w:rsid w:val="00411405"/>
    <w:rsid w:val="00411F53"/>
    <w:rsid w:val="00413C7E"/>
    <w:rsid w:val="00414C91"/>
    <w:rsid w:val="004206E2"/>
    <w:rsid w:val="00427BF2"/>
    <w:rsid w:val="00431F55"/>
    <w:rsid w:val="004348A1"/>
    <w:rsid w:val="004351C4"/>
    <w:rsid w:val="00443592"/>
    <w:rsid w:val="00457A8C"/>
    <w:rsid w:val="00457DAF"/>
    <w:rsid w:val="004669E5"/>
    <w:rsid w:val="004700DD"/>
    <w:rsid w:val="0047033A"/>
    <w:rsid w:val="004707F2"/>
    <w:rsid w:val="00474F8A"/>
    <w:rsid w:val="004773AF"/>
    <w:rsid w:val="004803D9"/>
    <w:rsid w:val="0048246D"/>
    <w:rsid w:val="0048639A"/>
    <w:rsid w:val="00486E0E"/>
    <w:rsid w:val="004879B4"/>
    <w:rsid w:val="00487B8F"/>
    <w:rsid w:val="004934C2"/>
    <w:rsid w:val="00496CC0"/>
    <w:rsid w:val="004B385C"/>
    <w:rsid w:val="004B7921"/>
    <w:rsid w:val="004C1448"/>
    <w:rsid w:val="004C1CD4"/>
    <w:rsid w:val="004C32E1"/>
    <w:rsid w:val="004C4FB9"/>
    <w:rsid w:val="004C7288"/>
    <w:rsid w:val="004D165A"/>
    <w:rsid w:val="004D4B89"/>
    <w:rsid w:val="004E237F"/>
    <w:rsid w:val="004E3462"/>
    <w:rsid w:val="004F308C"/>
    <w:rsid w:val="004F3FFC"/>
    <w:rsid w:val="00501A92"/>
    <w:rsid w:val="005070F2"/>
    <w:rsid w:val="00510605"/>
    <w:rsid w:val="00510DA7"/>
    <w:rsid w:val="00511083"/>
    <w:rsid w:val="00515F1B"/>
    <w:rsid w:val="00521661"/>
    <w:rsid w:val="00525869"/>
    <w:rsid w:val="005268D6"/>
    <w:rsid w:val="005300A9"/>
    <w:rsid w:val="0053144F"/>
    <w:rsid w:val="00531E02"/>
    <w:rsid w:val="005321A6"/>
    <w:rsid w:val="005322EB"/>
    <w:rsid w:val="00532C8D"/>
    <w:rsid w:val="00534BFC"/>
    <w:rsid w:val="00541EFF"/>
    <w:rsid w:val="00552094"/>
    <w:rsid w:val="00564E29"/>
    <w:rsid w:val="00565357"/>
    <w:rsid w:val="00565E7B"/>
    <w:rsid w:val="005773C4"/>
    <w:rsid w:val="00580FF7"/>
    <w:rsid w:val="0058159F"/>
    <w:rsid w:val="00587CB9"/>
    <w:rsid w:val="00594B12"/>
    <w:rsid w:val="00595431"/>
    <w:rsid w:val="005B1E4C"/>
    <w:rsid w:val="005B620D"/>
    <w:rsid w:val="005C4C76"/>
    <w:rsid w:val="005C5294"/>
    <w:rsid w:val="005C571D"/>
    <w:rsid w:val="005C7E53"/>
    <w:rsid w:val="005C7ED6"/>
    <w:rsid w:val="005D33BF"/>
    <w:rsid w:val="005D65F7"/>
    <w:rsid w:val="005E3772"/>
    <w:rsid w:val="005E4E02"/>
    <w:rsid w:val="005F573A"/>
    <w:rsid w:val="005F6A9B"/>
    <w:rsid w:val="00601F46"/>
    <w:rsid w:val="00603214"/>
    <w:rsid w:val="00604880"/>
    <w:rsid w:val="00604C91"/>
    <w:rsid w:val="00606A60"/>
    <w:rsid w:val="006104B8"/>
    <w:rsid w:val="00616A04"/>
    <w:rsid w:val="0061780F"/>
    <w:rsid w:val="006203DF"/>
    <w:rsid w:val="00622971"/>
    <w:rsid w:val="00622B77"/>
    <w:rsid w:val="00624853"/>
    <w:rsid w:val="006248D3"/>
    <w:rsid w:val="00627FA5"/>
    <w:rsid w:val="006352CD"/>
    <w:rsid w:val="0065245C"/>
    <w:rsid w:val="00654790"/>
    <w:rsid w:val="00660AB5"/>
    <w:rsid w:val="00661630"/>
    <w:rsid w:val="00663FF4"/>
    <w:rsid w:val="00665DBA"/>
    <w:rsid w:val="00666148"/>
    <w:rsid w:val="006661F7"/>
    <w:rsid w:val="006672A9"/>
    <w:rsid w:val="0066753D"/>
    <w:rsid w:val="0067045E"/>
    <w:rsid w:val="0068311F"/>
    <w:rsid w:val="006855D2"/>
    <w:rsid w:val="0069738E"/>
    <w:rsid w:val="006A0FCC"/>
    <w:rsid w:val="006A22BE"/>
    <w:rsid w:val="006A4DBA"/>
    <w:rsid w:val="006A6A92"/>
    <w:rsid w:val="006A7D4D"/>
    <w:rsid w:val="006B191F"/>
    <w:rsid w:val="006B391D"/>
    <w:rsid w:val="006B3B42"/>
    <w:rsid w:val="006B4BBE"/>
    <w:rsid w:val="006B7DB7"/>
    <w:rsid w:val="006C20D2"/>
    <w:rsid w:val="006C3A78"/>
    <w:rsid w:val="006D448B"/>
    <w:rsid w:val="006E31ED"/>
    <w:rsid w:val="006E4A35"/>
    <w:rsid w:val="006F28DF"/>
    <w:rsid w:val="006F5DC7"/>
    <w:rsid w:val="00701C0A"/>
    <w:rsid w:val="00710C9F"/>
    <w:rsid w:val="00712B7E"/>
    <w:rsid w:val="00712F7F"/>
    <w:rsid w:val="00717721"/>
    <w:rsid w:val="007318E8"/>
    <w:rsid w:val="00732827"/>
    <w:rsid w:val="00732B7C"/>
    <w:rsid w:val="00735648"/>
    <w:rsid w:val="00742369"/>
    <w:rsid w:val="007439CA"/>
    <w:rsid w:val="00743B5D"/>
    <w:rsid w:val="007450AB"/>
    <w:rsid w:val="00747227"/>
    <w:rsid w:val="00750500"/>
    <w:rsid w:val="00751856"/>
    <w:rsid w:val="00751DCA"/>
    <w:rsid w:val="00752072"/>
    <w:rsid w:val="00760C0E"/>
    <w:rsid w:val="00764A5B"/>
    <w:rsid w:val="00766702"/>
    <w:rsid w:val="007705B2"/>
    <w:rsid w:val="00770872"/>
    <w:rsid w:val="00771D7A"/>
    <w:rsid w:val="007730D0"/>
    <w:rsid w:val="007740C4"/>
    <w:rsid w:val="00775C71"/>
    <w:rsid w:val="00776D00"/>
    <w:rsid w:val="00785299"/>
    <w:rsid w:val="007858B3"/>
    <w:rsid w:val="00787CEE"/>
    <w:rsid w:val="007926EE"/>
    <w:rsid w:val="00792C40"/>
    <w:rsid w:val="0079560E"/>
    <w:rsid w:val="00796DAF"/>
    <w:rsid w:val="007A40F1"/>
    <w:rsid w:val="007B1631"/>
    <w:rsid w:val="007B6EC5"/>
    <w:rsid w:val="007C13CB"/>
    <w:rsid w:val="007C1538"/>
    <w:rsid w:val="007C4216"/>
    <w:rsid w:val="007C423F"/>
    <w:rsid w:val="007C7763"/>
    <w:rsid w:val="007D486C"/>
    <w:rsid w:val="007E1A6B"/>
    <w:rsid w:val="007E30CD"/>
    <w:rsid w:val="007E7A1C"/>
    <w:rsid w:val="007F3355"/>
    <w:rsid w:val="007F41E0"/>
    <w:rsid w:val="007F615E"/>
    <w:rsid w:val="00805DD5"/>
    <w:rsid w:val="00810041"/>
    <w:rsid w:val="008118CF"/>
    <w:rsid w:val="008122BF"/>
    <w:rsid w:val="00822960"/>
    <w:rsid w:val="00827508"/>
    <w:rsid w:val="00832C0C"/>
    <w:rsid w:val="0083308F"/>
    <w:rsid w:val="00846A9C"/>
    <w:rsid w:val="0085007F"/>
    <w:rsid w:val="0085166E"/>
    <w:rsid w:val="00852FE5"/>
    <w:rsid w:val="008578AE"/>
    <w:rsid w:val="008612E8"/>
    <w:rsid w:val="00861A58"/>
    <w:rsid w:val="008658CA"/>
    <w:rsid w:val="00866912"/>
    <w:rsid w:val="008760EF"/>
    <w:rsid w:val="00885C1E"/>
    <w:rsid w:val="00886184"/>
    <w:rsid w:val="00893489"/>
    <w:rsid w:val="008A30FB"/>
    <w:rsid w:val="008A503D"/>
    <w:rsid w:val="008B4356"/>
    <w:rsid w:val="008B55F8"/>
    <w:rsid w:val="008C1D78"/>
    <w:rsid w:val="008C429E"/>
    <w:rsid w:val="008C43B4"/>
    <w:rsid w:val="008C43BE"/>
    <w:rsid w:val="008C7827"/>
    <w:rsid w:val="008D0455"/>
    <w:rsid w:val="008D1097"/>
    <w:rsid w:val="008D1EB9"/>
    <w:rsid w:val="008D28AE"/>
    <w:rsid w:val="008D5AE8"/>
    <w:rsid w:val="008E34D4"/>
    <w:rsid w:val="008E491B"/>
    <w:rsid w:val="008F09D1"/>
    <w:rsid w:val="008F2B27"/>
    <w:rsid w:val="008F2FEF"/>
    <w:rsid w:val="0090475C"/>
    <w:rsid w:val="00917DC3"/>
    <w:rsid w:val="0092294F"/>
    <w:rsid w:val="009235C3"/>
    <w:rsid w:val="00925F05"/>
    <w:rsid w:val="00930FD7"/>
    <w:rsid w:val="00940431"/>
    <w:rsid w:val="00940A0F"/>
    <w:rsid w:val="00942FB4"/>
    <w:rsid w:val="00944F99"/>
    <w:rsid w:val="009509D4"/>
    <w:rsid w:val="00950A40"/>
    <w:rsid w:val="00951BD0"/>
    <w:rsid w:val="009560F6"/>
    <w:rsid w:val="009573D8"/>
    <w:rsid w:val="0096106E"/>
    <w:rsid w:val="00971D95"/>
    <w:rsid w:val="00972BE5"/>
    <w:rsid w:val="00977A5A"/>
    <w:rsid w:val="00981986"/>
    <w:rsid w:val="00982539"/>
    <w:rsid w:val="009861C7"/>
    <w:rsid w:val="009870E9"/>
    <w:rsid w:val="00990EB5"/>
    <w:rsid w:val="00994FD8"/>
    <w:rsid w:val="00995C72"/>
    <w:rsid w:val="009A2FCC"/>
    <w:rsid w:val="009A4D2D"/>
    <w:rsid w:val="009A5201"/>
    <w:rsid w:val="009B57B9"/>
    <w:rsid w:val="009B5DDA"/>
    <w:rsid w:val="009C0F03"/>
    <w:rsid w:val="009C1BC7"/>
    <w:rsid w:val="009C4433"/>
    <w:rsid w:val="009D03C1"/>
    <w:rsid w:val="009D2F30"/>
    <w:rsid w:val="009D3A11"/>
    <w:rsid w:val="009D453B"/>
    <w:rsid w:val="009D46EC"/>
    <w:rsid w:val="009D5306"/>
    <w:rsid w:val="009E2405"/>
    <w:rsid w:val="009E2DF5"/>
    <w:rsid w:val="009F0579"/>
    <w:rsid w:val="009F154F"/>
    <w:rsid w:val="009F1693"/>
    <w:rsid w:val="009F1F8D"/>
    <w:rsid w:val="009F6C03"/>
    <w:rsid w:val="00A024D1"/>
    <w:rsid w:val="00A04CD3"/>
    <w:rsid w:val="00A051B7"/>
    <w:rsid w:val="00A0659C"/>
    <w:rsid w:val="00A13137"/>
    <w:rsid w:val="00A15431"/>
    <w:rsid w:val="00A21EC1"/>
    <w:rsid w:val="00A23A7E"/>
    <w:rsid w:val="00A33D8C"/>
    <w:rsid w:val="00A41C6E"/>
    <w:rsid w:val="00A41FAB"/>
    <w:rsid w:val="00A46709"/>
    <w:rsid w:val="00A47639"/>
    <w:rsid w:val="00A501DA"/>
    <w:rsid w:val="00A651E0"/>
    <w:rsid w:val="00A664FD"/>
    <w:rsid w:val="00A66E38"/>
    <w:rsid w:val="00A73100"/>
    <w:rsid w:val="00A7413B"/>
    <w:rsid w:val="00A76C63"/>
    <w:rsid w:val="00A77E22"/>
    <w:rsid w:val="00A81ED9"/>
    <w:rsid w:val="00A8255E"/>
    <w:rsid w:val="00A8341B"/>
    <w:rsid w:val="00A86C3A"/>
    <w:rsid w:val="00A90222"/>
    <w:rsid w:val="00A93AED"/>
    <w:rsid w:val="00A93E7D"/>
    <w:rsid w:val="00A949F7"/>
    <w:rsid w:val="00AA1FA3"/>
    <w:rsid w:val="00AA26C6"/>
    <w:rsid w:val="00AA440F"/>
    <w:rsid w:val="00AA502E"/>
    <w:rsid w:val="00AB1DC6"/>
    <w:rsid w:val="00AB73EF"/>
    <w:rsid w:val="00AB797A"/>
    <w:rsid w:val="00AB7D2D"/>
    <w:rsid w:val="00AC088D"/>
    <w:rsid w:val="00AD1B69"/>
    <w:rsid w:val="00AE2A12"/>
    <w:rsid w:val="00AE3BC2"/>
    <w:rsid w:val="00AE4031"/>
    <w:rsid w:val="00AE4602"/>
    <w:rsid w:val="00AE47A6"/>
    <w:rsid w:val="00AE52C8"/>
    <w:rsid w:val="00AE5396"/>
    <w:rsid w:val="00AF0011"/>
    <w:rsid w:val="00AF0113"/>
    <w:rsid w:val="00B05934"/>
    <w:rsid w:val="00B060E0"/>
    <w:rsid w:val="00B06873"/>
    <w:rsid w:val="00B122EA"/>
    <w:rsid w:val="00B15F6A"/>
    <w:rsid w:val="00B2501B"/>
    <w:rsid w:val="00B278AE"/>
    <w:rsid w:val="00B301C3"/>
    <w:rsid w:val="00B30C92"/>
    <w:rsid w:val="00B31D97"/>
    <w:rsid w:val="00B33439"/>
    <w:rsid w:val="00B410DC"/>
    <w:rsid w:val="00B428F9"/>
    <w:rsid w:val="00B5021C"/>
    <w:rsid w:val="00B50FA7"/>
    <w:rsid w:val="00B55E3E"/>
    <w:rsid w:val="00B560AF"/>
    <w:rsid w:val="00B57C66"/>
    <w:rsid w:val="00B61527"/>
    <w:rsid w:val="00B648DF"/>
    <w:rsid w:val="00B760B1"/>
    <w:rsid w:val="00B8258B"/>
    <w:rsid w:val="00B84FC0"/>
    <w:rsid w:val="00B86B68"/>
    <w:rsid w:val="00B87CD2"/>
    <w:rsid w:val="00B87F8F"/>
    <w:rsid w:val="00B93A51"/>
    <w:rsid w:val="00B94B26"/>
    <w:rsid w:val="00B94D9A"/>
    <w:rsid w:val="00BA0317"/>
    <w:rsid w:val="00BA2940"/>
    <w:rsid w:val="00BA69A8"/>
    <w:rsid w:val="00BA7016"/>
    <w:rsid w:val="00BB2746"/>
    <w:rsid w:val="00BB628F"/>
    <w:rsid w:val="00BD282B"/>
    <w:rsid w:val="00BD2DD3"/>
    <w:rsid w:val="00BD5A64"/>
    <w:rsid w:val="00BE3E8A"/>
    <w:rsid w:val="00BE52DD"/>
    <w:rsid w:val="00BE5E39"/>
    <w:rsid w:val="00BE5E5F"/>
    <w:rsid w:val="00BF162F"/>
    <w:rsid w:val="00BF2230"/>
    <w:rsid w:val="00BF23EC"/>
    <w:rsid w:val="00BF2C9A"/>
    <w:rsid w:val="00BF4A47"/>
    <w:rsid w:val="00C0197F"/>
    <w:rsid w:val="00C055AD"/>
    <w:rsid w:val="00C065F5"/>
    <w:rsid w:val="00C06B06"/>
    <w:rsid w:val="00C104D2"/>
    <w:rsid w:val="00C10D4F"/>
    <w:rsid w:val="00C1143D"/>
    <w:rsid w:val="00C1232C"/>
    <w:rsid w:val="00C14665"/>
    <w:rsid w:val="00C170F9"/>
    <w:rsid w:val="00C20CB1"/>
    <w:rsid w:val="00C2307D"/>
    <w:rsid w:val="00C23DD7"/>
    <w:rsid w:val="00C31876"/>
    <w:rsid w:val="00C33125"/>
    <w:rsid w:val="00C33450"/>
    <w:rsid w:val="00C3369F"/>
    <w:rsid w:val="00C37F82"/>
    <w:rsid w:val="00C43B3C"/>
    <w:rsid w:val="00C52A97"/>
    <w:rsid w:val="00C537BD"/>
    <w:rsid w:val="00C60224"/>
    <w:rsid w:val="00C60BB7"/>
    <w:rsid w:val="00C61E21"/>
    <w:rsid w:val="00C6233B"/>
    <w:rsid w:val="00C71C72"/>
    <w:rsid w:val="00C74598"/>
    <w:rsid w:val="00C77DC8"/>
    <w:rsid w:val="00C81685"/>
    <w:rsid w:val="00C86038"/>
    <w:rsid w:val="00C906C3"/>
    <w:rsid w:val="00C93217"/>
    <w:rsid w:val="00CA7597"/>
    <w:rsid w:val="00CB2F95"/>
    <w:rsid w:val="00CB4BB9"/>
    <w:rsid w:val="00CB4D05"/>
    <w:rsid w:val="00CC12DF"/>
    <w:rsid w:val="00CC3A19"/>
    <w:rsid w:val="00CC4413"/>
    <w:rsid w:val="00CC6BBA"/>
    <w:rsid w:val="00CC7705"/>
    <w:rsid w:val="00CD027E"/>
    <w:rsid w:val="00CD39C8"/>
    <w:rsid w:val="00CD6AF1"/>
    <w:rsid w:val="00CE0201"/>
    <w:rsid w:val="00CE13C4"/>
    <w:rsid w:val="00CE6AAA"/>
    <w:rsid w:val="00D0018A"/>
    <w:rsid w:val="00D01E5C"/>
    <w:rsid w:val="00D026C0"/>
    <w:rsid w:val="00D04923"/>
    <w:rsid w:val="00D05BC7"/>
    <w:rsid w:val="00D069BF"/>
    <w:rsid w:val="00D10BE7"/>
    <w:rsid w:val="00D126B7"/>
    <w:rsid w:val="00D130DB"/>
    <w:rsid w:val="00D20FA8"/>
    <w:rsid w:val="00D23857"/>
    <w:rsid w:val="00D27C3F"/>
    <w:rsid w:val="00D30A1D"/>
    <w:rsid w:val="00D30E58"/>
    <w:rsid w:val="00D33117"/>
    <w:rsid w:val="00D350E2"/>
    <w:rsid w:val="00D36353"/>
    <w:rsid w:val="00D37108"/>
    <w:rsid w:val="00D4648D"/>
    <w:rsid w:val="00D47D00"/>
    <w:rsid w:val="00D50AFE"/>
    <w:rsid w:val="00D61F77"/>
    <w:rsid w:val="00D66132"/>
    <w:rsid w:val="00D823AF"/>
    <w:rsid w:val="00D82557"/>
    <w:rsid w:val="00D8375F"/>
    <w:rsid w:val="00D9453E"/>
    <w:rsid w:val="00D96004"/>
    <w:rsid w:val="00D96D79"/>
    <w:rsid w:val="00DA2604"/>
    <w:rsid w:val="00DA3F61"/>
    <w:rsid w:val="00DB1A18"/>
    <w:rsid w:val="00DC0CEB"/>
    <w:rsid w:val="00DC3354"/>
    <w:rsid w:val="00DC3520"/>
    <w:rsid w:val="00DC4805"/>
    <w:rsid w:val="00DC7B24"/>
    <w:rsid w:val="00DD1C19"/>
    <w:rsid w:val="00DD1E14"/>
    <w:rsid w:val="00DE3BBC"/>
    <w:rsid w:val="00E04A18"/>
    <w:rsid w:val="00E06FB6"/>
    <w:rsid w:val="00E11E1A"/>
    <w:rsid w:val="00E1405C"/>
    <w:rsid w:val="00E1587D"/>
    <w:rsid w:val="00E16DEF"/>
    <w:rsid w:val="00E31037"/>
    <w:rsid w:val="00E32176"/>
    <w:rsid w:val="00E3390D"/>
    <w:rsid w:val="00E43C35"/>
    <w:rsid w:val="00E4762C"/>
    <w:rsid w:val="00E52ADC"/>
    <w:rsid w:val="00E57553"/>
    <w:rsid w:val="00E60152"/>
    <w:rsid w:val="00E60811"/>
    <w:rsid w:val="00E613F3"/>
    <w:rsid w:val="00E6221C"/>
    <w:rsid w:val="00E6311E"/>
    <w:rsid w:val="00E632A1"/>
    <w:rsid w:val="00E6725A"/>
    <w:rsid w:val="00E679B7"/>
    <w:rsid w:val="00E73BE4"/>
    <w:rsid w:val="00E754EE"/>
    <w:rsid w:val="00E75E12"/>
    <w:rsid w:val="00E86446"/>
    <w:rsid w:val="00EA0608"/>
    <w:rsid w:val="00EA0AF7"/>
    <w:rsid w:val="00EA1223"/>
    <w:rsid w:val="00EA19EF"/>
    <w:rsid w:val="00EA225D"/>
    <w:rsid w:val="00EA4E13"/>
    <w:rsid w:val="00EA54BC"/>
    <w:rsid w:val="00EA7109"/>
    <w:rsid w:val="00EB0C65"/>
    <w:rsid w:val="00EB4341"/>
    <w:rsid w:val="00EB4829"/>
    <w:rsid w:val="00ED05A7"/>
    <w:rsid w:val="00ED1B91"/>
    <w:rsid w:val="00ED3C7E"/>
    <w:rsid w:val="00ED3E58"/>
    <w:rsid w:val="00EE31A7"/>
    <w:rsid w:val="00EE7EEE"/>
    <w:rsid w:val="00EF4BD2"/>
    <w:rsid w:val="00F01FC3"/>
    <w:rsid w:val="00F10BAA"/>
    <w:rsid w:val="00F119B0"/>
    <w:rsid w:val="00F14762"/>
    <w:rsid w:val="00F15B2F"/>
    <w:rsid w:val="00F261A6"/>
    <w:rsid w:val="00F27C87"/>
    <w:rsid w:val="00F33119"/>
    <w:rsid w:val="00F371B5"/>
    <w:rsid w:val="00F428CA"/>
    <w:rsid w:val="00F42CF6"/>
    <w:rsid w:val="00F44BA2"/>
    <w:rsid w:val="00F468EC"/>
    <w:rsid w:val="00F46E57"/>
    <w:rsid w:val="00F4780D"/>
    <w:rsid w:val="00F51497"/>
    <w:rsid w:val="00F521F6"/>
    <w:rsid w:val="00F552EA"/>
    <w:rsid w:val="00F624E2"/>
    <w:rsid w:val="00F643CE"/>
    <w:rsid w:val="00F6779D"/>
    <w:rsid w:val="00F7239A"/>
    <w:rsid w:val="00F77E2A"/>
    <w:rsid w:val="00F95EDD"/>
    <w:rsid w:val="00FA2BEE"/>
    <w:rsid w:val="00FA2C81"/>
    <w:rsid w:val="00FA5E95"/>
    <w:rsid w:val="00FB0C7D"/>
    <w:rsid w:val="00FB1C4A"/>
    <w:rsid w:val="00FC5941"/>
    <w:rsid w:val="00FC68B2"/>
    <w:rsid w:val="00FD09DE"/>
    <w:rsid w:val="00FD1241"/>
    <w:rsid w:val="00FD30F1"/>
    <w:rsid w:val="00FD5AC8"/>
    <w:rsid w:val="00FD5D88"/>
    <w:rsid w:val="00FE0E86"/>
    <w:rsid w:val="00FE36E0"/>
    <w:rsid w:val="00FF2C69"/>
    <w:rsid w:val="00FF534E"/>
    <w:rsid w:val="00FF5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B4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rsid w:val="00BA2940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F14762"/>
  </w:style>
  <w:style w:type="character" w:customStyle="1" w:styleId="c5">
    <w:name w:val="c5"/>
    <w:basedOn w:val="a0"/>
    <w:rsid w:val="00F14762"/>
  </w:style>
  <w:style w:type="paragraph" w:customStyle="1" w:styleId="c9">
    <w:name w:val="c9"/>
    <w:basedOn w:val="a"/>
    <w:rsid w:val="00F147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Zag11">
    <w:name w:val="Zag_11"/>
    <w:rsid w:val="003C1ADD"/>
  </w:style>
  <w:style w:type="paragraph" w:customStyle="1" w:styleId="a3">
    <w:name w:val="А_основной"/>
    <w:basedOn w:val="a"/>
    <w:link w:val="a4"/>
    <w:qFormat/>
    <w:rsid w:val="003C1ADD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4">
    <w:name w:val="А_основной Знак"/>
    <w:link w:val="a3"/>
    <w:rsid w:val="003C1ADD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3C1A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3C1A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val="tt-RU" w:eastAsia="ru-RU"/>
    </w:rPr>
  </w:style>
  <w:style w:type="paragraph" w:styleId="a6">
    <w:name w:val="List Paragraph"/>
    <w:basedOn w:val="a"/>
    <w:link w:val="a7"/>
    <w:uiPriority w:val="99"/>
    <w:qFormat/>
    <w:rsid w:val="003C1ADD"/>
    <w:pPr>
      <w:ind w:left="720"/>
      <w:contextualSpacing/>
    </w:pPr>
    <w:rPr>
      <w:rFonts w:eastAsia="Times New Roman"/>
      <w:lang w:eastAsia="ru-RU"/>
    </w:rPr>
  </w:style>
  <w:style w:type="character" w:customStyle="1" w:styleId="a7">
    <w:name w:val="Абзац списка Знак"/>
    <w:link w:val="a6"/>
    <w:uiPriority w:val="99"/>
    <w:locked/>
    <w:rsid w:val="003C1ADD"/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2A0D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A294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styleId="a9">
    <w:name w:val="No Spacing"/>
    <w:qFormat/>
    <w:rsid w:val="00BA29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a">
    <w:name w:val="Основной"/>
    <w:basedOn w:val="a"/>
    <w:link w:val="ab"/>
    <w:rsid w:val="00BA294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0"/>
      <w:lang w:val="x-none" w:eastAsia="x-none"/>
    </w:rPr>
  </w:style>
  <w:style w:type="character" w:customStyle="1" w:styleId="ab">
    <w:name w:val="Основной Знак"/>
    <w:link w:val="aa"/>
    <w:locked/>
    <w:rsid w:val="00BA2940"/>
    <w:rPr>
      <w:rFonts w:ascii="NewtonCSanPin" w:eastAsia="Times New Roman" w:hAnsi="NewtonCSanPin" w:cs="Times New Roman"/>
      <w:color w:val="000000"/>
      <w:sz w:val="21"/>
      <w:szCs w:val="20"/>
      <w:lang w:val="x-none" w:eastAsia="x-none"/>
    </w:rPr>
  </w:style>
  <w:style w:type="table" w:customStyle="1" w:styleId="1">
    <w:name w:val="Сетка таблицы1"/>
    <w:basedOn w:val="a1"/>
    <w:uiPriority w:val="59"/>
    <w:rsid w:val="00BE5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qFormat/>
    <w:rsid w:val="00BE5E39"/>
    <w:rPr>
      <w:b/>
      <w:bCs/>
    </w:rPr>
  </w:style>
  <w:style w:type="paragraph" w:customStyle="1" w:styleId="3">
    <w:name w:val="Заголовок 3+"/>
    <w:basedOn w:val="a"/>
    <w:rsid w:val="00BE5E39"/>
    <w:pPr>
      <w:widowControl w:val="0"/>
      <w:suppressAutoHyphens/>
      <w:overflowPunct w:val="0"/>
      <w:autoSpaceDE w:val="0"/>
      <w:spacing w:before="240" w:after="0"/>
      <w:jc w:val="center"/>
      <w:textAlignment w:val="baseline"/>
    </w:pPr>
    <w:rPr>
      <w:rFonts w:cs="Calibri"/>
      <w:b/>
      <w:sz w:val="28"/>
      <w:szCs w:val="20"/>
      <w:lang w:eastAsia="ar-SA"/>
    </w:rPr>
  </w:style>
  <w:style w:type="paragraph" w:styleId="ad">
    <w:name w:val="footer"/>
    <w:basedOn w:val="a"/>
    <w:link w:val="ae"/>
    <w:uiPriority w:val="99"/>
    <w:rsid w:val="00BE5E39"/>
    <w:pPr>
      <w:tabs>
        <w:tab w:val="center" w:pos="4677"/>
        <w:tab w:val="right" w:pos="9355"/>
      </w:tabs>
      <w:spacing w:after="0" w:line="240" w:lineRule="auto"/>
    </w:pPr>
    <w:rPr>
      <w:sz w:val="24"/>
      <w:szCs w:val="20"/>
      <w:lang w:val="x-none" w:eastAsia="ar-SA"/>
    </w:rPr>
  </w:style>
  <w:style w:type="character" w:customStyle="1" w:styleId="ae">
    <w:name w:val="Нижний колонтитул Знак"/>
    <w:basedOn w:val="a0"/>
    <w:link w:val="ad"/>
    <w:uiPriority w:val="99"/>
    <w:rsid w:val="00BE5E39"/>
    <w:rPr>
      <w:rFonts w:ascii="Calibri" w:eastAsia="Calibri" w:hAnsi="Calibri" w:cs="Times New Roman"/>
      <w:sz w:val="24"/>
      <w:szCs w:val="20"/>
      <w:lang w:val="x-none" w:eastAsia="ar-SA"/>
    </w:rPr>
  </w:style>
  <w:style w:type="paragraph" w:styleId="af">
    <w:name w:val="header"/>
    <w:basedOn w:val="a"/>
    <w:link w:val="af0"/>
    <w:uiPriority w:val="99"/>
    <w:unhideWhenUsed/>
    <w:rsid w:val="006B1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B191F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6B1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B191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B4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rsid w:val="00BA2940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F14762"/>
  </w:style>
  <w:style w:type="character" w:customStyle="1" w:styleId="c5">
    <w:name w:val="c5"/>
    <w:basedOn w:val="a0"/>
    <w:rsid w:val="00F14762"/>
  </w:style>
  <w:style w:type="paragraph" w:customStyle="1" w:styleId="c9">
    <w:name w:val="c9"/>
    <w:basedOn w:val="a"/>
    <w:rsid w:val="00F147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Zag11">
    <w:name w:val="Zag_11"/>
    <w:rsid w:val="003C1ADD"/>
  </w:style>
  <w:style w:type="paragraph" w:customStyle="1" w:styleId="a3">
    <w:name w:val="А_основной"/>
    <w:basedOn w:val="a"/>
    <w:link w:val="a4"/>
    <w:qFormat/>
    <w:rsid w:val="003C1ADD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4">
    <w:name w:val="А_основной Знак"/>
    <w:link w:val="a3"/>
    <w:rsid w:val="003C1ADD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3C1A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3C1A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val="tt-RU" w:eastAsia="ru-RU"/>
    </w:rPr>
  </w:style>
  <w:style w:type="paragraph" w:styleId="a6">
    <w:name w:val="List Paragraph"/>
    <w:basedOn w:val="a"/>
    <w:link w:val="a7"/>
    <w:uiPriority w:val="99"/>
    <w:qFormat/>
    <w:rsid w:val="003C1ADD"/>
    <w:pPr>
      <w:ind w:left="720"/>
      <w:contextualSpacing/>
    </w:pPr>
    <w:rPr>
      <w:rFonts w:eastAsia="Times New Roman"/>
      <w:lang w:eastAsia="ru-RU"/>
    </w:rPr>
  </w:style>
  <w:style w:type="character" w:customStyle="1" w:styleId="a7">
    <w:name w:val="Абзац списка Знак"/>
    <w:link w:val="a6"/>
    <w:uiPriority w:val="99"/>
    <w:locked/>
    <w:rsid w:val="003C1ADD"/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2A0D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A294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styleId="a9">
    <w:name w:val="No Spacing"/>
    <w:qFormat/>
    <w:rsid w:val="00BA29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a">
    <w:name w:val="Основной"/>
    <w:basedOn w:val="a"/>
    <w:link w:val="ab"/>
    <w:rsid w:val="00BA294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0"/>
      <w:lang w:val="x-none" w:eastAsia="x-none"/>
    </w:rPr>
  </w:style>
  <w:style w:type="character" w:customStyle="1" w:styleId="ab">
    <w:name w:val="Основной Знак"/>
    <w:link w:val="aa"/>
    <w:locked/>
    <w:rsid w:val="00BA2940"/>
    <w:rPr>
      <w:rFonts w:ascii="NewtonCSanPin" w:eastAsia="Times New Roman" w:hAnsi="NewtonCSanPin" w:cs="Times New Roman"/>
      <w:color w:val="000000"/>
      <w:sz w:val="21"/>
      <w:szCs w:val="20"/>
      <w:lang w:val="x-none" w:eastAsia="x-none"/>
    </w:rPr>
  </w:style>
  <w:style w:type="table" w:customStyle="1" w:styleId="1">
    <w:name w:val="Сетка таблицы1"/>
    <w:basedOn w:val="a1"/>
    <w:uiPriority w:val="59"/>
    <w:rsid w:val="00BE5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qFormat/>
    <w:rsid w:val="00BE5E39"/>
    <w:rPr>
      <w:b/>
      <w:bCs/>
    </w:rPr>
  </w:style>
  <w:style w:type="paragraph" w:customStyle="1" w:styleId="3">
    <w:name w:val="Заголовок 3+"/>
    <w:basedOn w:val="a"/>
    <w:rsid w:val="00BE5E39"/>
    <w:pPr>
      <w:widowControl w:val="0"/>
      <w:suppressAutoHyphens/>
      <w:overflowPunct w:val="0"/>
      <w:autoSpaceDE w:val="0"/>
      <w:spacing w:before="240" w:after="0"/>
      <w:jc w:val="center"/>
      <w:textAlignment w:val="baseline"/>
    </w:pPr>
    <w:rPr>
      <w:rFonts w:cs="Calibri"/>
      <w:b/>
      <w:sz w:val="28"/>
      <w:szCs w:val="20"/>
      <w:lang w:eastAsia="ar-SA"/>
    </w:rPr>
  </w:style>
  <w:style w:type="paragraph" w:styleId="ad">
    <w:name w:val="footer"/>
    <w:basedOn w:val="a"/>
    <w:link w:val="ae"/>
    <w:uiPriority w:val="99"/>
    <w:rsid w:val="00BE5E39"/>
    <w:pPr>
      <w:tabs>
        <w:tab w:val="center" w:pos="4677"/>
        <w:tab w:val="right" w:pos="9355"/>
      </w:tabs>
      <w:spacing w:after="0" w:line="240" w:lineRule="auto"/>
    </w:pPr>
    <w:rPr>
      <w:sz w:val="24"/>
      <w:szCs w:val="20"/>
      <w:lang w:val="x-none" w:eastAsia="ar-SA"/>
    </w:rPr>
  </w:style>
  <w:style w:type="character" w:customStyle="1" w:styleId="ae">
    <w:name w:val="Нижний колонтитул Знак"/>
    <w:basedOn w:val="a0"/>
    <w:link w:val="ad"/>
    <w:uiPriority w:val="99"/>
    <w:rsid w:val="00BE5E39"/>
    <w:rPr>
      <w:rFonts w:ascii="Calibri" w:eastAsia="Calibri" w:hAnsi="Calibri" w:cs="Times New Roman"/>
      <w:sz w:val="24"/>
      <w:szCs w:val="20"/>
      <w:lang w:val="x-none" w:eastAsia="ar-SA"/>
    </w:rPr>
  </w:style>
  <w:style w:type="paragraph" w:styleId="af">
    <w:name w:val="header"/>
    <w:basedOn w:val="a"/>
    <w:link w:val="af0"/>
    <w:uiPriority w:val="99"/>
    <w:unhideWhenUsed/>
    <w:rsid w:val="006B1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B191F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6B1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B191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3421</Words>
  <Characters>19506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shangalili@mail.ru</cp:lastModifiedBy>
  <cp:revision>5</cp:revision>
  <dcterms:created xsi:type="dcterms:W3CDTF">2023-03-27T06:19:00Z</dcterms:created>
  <dcterms:modified xsi:type="dcterms:W3CDTF">2023-03-27T07:50:00Z</dcterms:modified>
</cp:coreProperties>
</file>